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F0B8" w14:textId="4FDE3829"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8F50F8" w:rsidRPr="008F50F8">
        <w:rPr>
          <w:b/>
          <w:i/>
          <w:noProof/>
          <w:sz w:val="28"/>
        </w:rPr>
        <w:t>S2-2304394</w:t>
      </w:r>
      <w:ins w:id="0" w:author="Ericsson (M.Mas)- SA2#156e" w:date="2023-04-18T15:17:00Z">
        <w:r w:rsidR="00120F8C">
          <w:rPr>
            <w:b/>
            <w:i/>
            <w:noProof/>
            <w:sz w:val="28"/>
          </w:rPr>
          <w:t>r0</w:t>
        </w:r>
        <w:del w:id="1" w:author="vivo" w:date="2023-04-19T16:13:00Z">
          <w:r w:rsidR="00120F8C" w:rsidDel="00BB53C7">
            <w:rPr>
              <w:b/>
              <w:i/>
              <w:noProof/>
              <w:sz w:val="28"/>
            </w:rPr>
            <w:delText>2</w:delText>
          </w:r>
        </w:del>
      </w:ins>
      <w:ins w:id="2" w:author="vivo" w:date="2023-04-19T16:13:00Z">
        <w:r w:rsidR="00BB53C7">
          <w:rPr>
            <w:b/>
            <w:i/>
            <w:noProof/>
            <w:sz w:val="28"/>
          </w:rPr>
          <w:t>3</w:t>
        </w:r>
      </w:ins>
    </w:p>
    <w:p w14:paraId="7CB45193" w14:textId="66BE6821"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8F50F8">
        <w:rPr>
          <w:b/>
          <w:noProof/>
          <w:color w:val="3333FF"/>
          <w:lang w:eastAsia="zh-CN"/>
        </w:rPr>
        <w:t>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BodyText"/>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BodyText"/>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BodyText"/>
              <w:numPr>
                <w:ilvl w:val="0"/>
                <w:numId w:val="32"/>
              </w:numPr>
              <w:spacing w:before="60" w:after="0"/>
              <w:rPr>
                <w:rFonts w:ascii="Arial" w:hAnsi="Arial" w:cs="Arial"/>
                <w:lang w:eastAsia="zh-CN"/>
              </w:rPr>
            </w:pPr>
            <w:r>
              <w:rPr>
                <w:rFonts w:ascii="Arial" w:hAnsi="Arial" w:cs="Arial"/>
                <w:lang w:eastAsia="zh-CN"/>
              </w:rPr>
              <w:t>Remove the incomplete examples.</w:t>
            </w:r>
          </w:p>
          <w:p w14:paraId="3EB63F44" w14:textId="77777777" w:rsidR="00907972" w:rsidRDefault="00907972" w:rsidP="00907972">
            <w:pPr>
              <w:pStyle w:val="BodyText"/>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5294E881" w:rsidR="00907972" w:rsidRPr="00FA44F7" w:rsidRDefault="00907972" w:rsidP="00907972">
            <w:pPr>
              <w:pStyle w:val="BodyText"/>
              <w:numPr>
                <w:ilvl w:val="0"/>
                <w:numId w:val="32"/>
              </w:numPr>
              <w:spacing w:before="60" w:after="0"/>
              <w:rPr>
                <w:rFonts w:ascii="Arial" w:hAnsi="Arial" w:cs="Arial"/>
                <w:lang w:eastAsia="zh-CN"/>
              </w:rPr>
            </w:pPr>
            <w:del w:id="4" w:author="vivo" w:date="2023-04-18T18:05:00Z">
              <w:r w:rsidDel="00A674AB">
                <w:rPr>
                  <w:rFonts w:ascii="Arial" w:hAnsi="Arial" w:cs="Arial"/>
                  <w:lang w:eastAsia="zh-CN"/>
                </w:rPr>
                <w:delText xml:space="preserve">Remove </w:delText>
              </w:r>
              <w:r w:rsidR="00C76DDD" w:rsidDel="00A674AB">
                <w:rPr>
                  <w:rFonts w:ascii="Arial" w:hAnsi="Arial" w:cs="Arial"/>
                  <w:lang w:eastAsia="zh-CN"/>
                </w:rPr>
                <w:delText xml:space="preserve">the clause of </w:delText>
              </w:r>
              <w:r w:rsidDel="00A674AB">
                <w:rPr>
                  <w:rFonts w:ascii="Arial" w:hAnsi="Arial" w:cs="Arial"/>
                  <w:lang w:eastAsia="zh-CN"/>
                </w:rPr>
                <w:delText>6.1.3.26 and refer to the clause 5.45 in TS 23.501.</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BodyText"/>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DCA5B" w:rsidR="0004506A" w:rsidRDefault="00C76DDD" w:rsidP="0004506A">
            <w:pPr>
              <w:pStyle w:val="CRCoverPage"/>
              <w:spacing w:after="0"/>
              <w:rPr>
                <w:noProof/>
              </w:rPr>
            </w:pPr>
            <w:r>
              <w:rPr>
                <w:lang w:eastAsia="zh-CN"/>
              </w:rPr>
              <w:t xml:space="preserve">6.1.3.21, </w:t>
            </w:r>
            <w:r>
              <w:rPr>
                <w:rFonts w:cs="Arial"/>
                <w:lang w:eastAsia="zh-CN"/>
              </w:rPr>
              <w:t xml:space="preserve">6.1.3.5, 6.1.3.18, </w:t>
            </w:r>
            <w:r w:rsidR="00FA44F7">
              <w:rPr>
                <w:lang w:eastAsia="zh-CN"/>
              </w:rPr>
              <w:t>6.1</w:t>
            </w:r>
            <w:r w:rsidR="008E05E0">
              <w:rPr>
                <w:lang w:eastAsia="zh-CN"/>
              </w:rPr>
              <w:t>.</w:t>
            </w:r>
            <w:r w:rsidR="00FA44F7">
              <w:rPr>
                <w:lang w:eastAsia="zh-CN"/>
              </w:rPr>
              <w:t>3.22</w:t>
            </w:r>
            <w:r w:rsidR="008E05E0">
              <w:rPr>
                <w:lang w:eastAsia="zh-CN"/>
              </w:rPr>
              <w:t xml:space="preserve">, </w:t>
            </w:r>
            <w:del w:id="5" w:author="vivo" w:date="2023-04-18T18:05:00Z">
              <w:r w:rsidDel="00A674AB">
                <w:rPr>
                  <w:rFonts w:cs="Arial"/>
                  <w:lang w:eastAsia="zh-CN"/>
                </w:rPr>
                <w:delText>6.1.3.26(void)</w:delText>
              </w:r>
            </w:del>
            <w:r>
              <w:rPr>
                <w:rFonts w:cs="Arial"/>
                <w:lang w:eastAsia="zh-CN"/>
              </w:rPr>
              <w:t xml:space="preserve">,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4DCC014C" w14:textId="77777777" w:rsidR="00907972" w:rsidRPr="003D4ABF" w:rsidRDefault="00907972" w:rsidP="00907972">
      <w:pPr>
        <w:pStyle w:val="Heading4"/>
      </w:pPr>
      <w:bookmarkStart w:id="13" w:name="_Toc131529284"/>
      <w:bookmarkStart w:id="14" w:name="_Toc27896510"/>
      <w:bookmarkStart w:id="15" w:name="_Toc36192678"/>
      <w:bookmarkStart w:id="16" w:name="_Toc37076409"/>
      <w:bookmarkStart w:id="17" w:name="_Toc45194855"/>
      <w:bookmarkStart w:id="18" w:name="_Toc47594267"/>
      <w:bookmarkStart w:id="19" w:name="_Toc51836898"/>
      <w:bookmarkStart w:id="20" w:name="_Toc122504163"/>
      <w:bookmarkStart w:id="21" w:name="_Toc45194839"/>
      <w:bookmarkStart w:id="22" w:name="_Toc47594251"/>
      <w:bookmarkStart w:id="23" w:name="_Toc51836882"/>
      <w:bookmarkStart w:id="24" w:name="_Toc131529268"/>
      <w:bookmarkStart w:id="25" w:name="_Toc19197354"/>
      <w:bookmarkStart w:id="26" w:name="_Toc27896507"/>
      <w:bookmarkStart w:id="27" w:name="_Toc36192675"/>
      <w:bookmarkStart w:id="28" w:name="_Toc37076406"/>
      <w:bookmarkStart w:id="29" w:name="_Toc45194852"/>
      <w:bookmarkStart w:id="30" w:name="_Toc47594264"/>
      <w:bookmarkStart w:id="31" w:name="_Toc51836895"/>
      <w:bookmarkStart w:id="32" w:name="_Toc131529281"/>
      <w:bookmarkStart w:id="33" w:name="_Toc122504144"/>
      <w:bookmarkStart w:id="34" w:name="_Toc122504168"/>
      <w:bookmarkStart w:id="35" w:name="_Toc122504164"/>
      <w:bookmarkStart w:id="36" w:name="_Toc114671195"/>
      <w:bookmarkStart w:id="37" w:name="_Toc51836899"/>
      <w:bookmarkStart w:id="38" w:name="_Toc47594268"/>
      <w:bookmarkStart w:id="39" w:name="_Toc45194856"/>
      <w:bookmarkStart w:id="40" w:name="_Toc37076410"/>
      <w:bookmarkStart w:id="41" w:name="_Toc36192679"/>
      <w:bookmarkStart w:id="42" w:name="_Toc27896511"/>
      <w:bookmarkStart w:id="43" w:name="_Toc19197358"/>
      <w:bookmarkEnd w:id="6"/>
      <w:bookmarkEnd w:id="7"/>
      <w:bookmarkEnd w:id="8"/>
      <w:bookmarkEnd w:id="9"/>
      <w:bookmarkEnd w:id="10"/>
      <w:bookmarkEnd w:id="11"/>
      <w:bookmarkEnd w:id="12"/>
      <w:r w:rsidRPr="003D4ABF">
        <w:t>6.1.3.21</w:t>
      </w:r>
      <w:r w:rsidRPr="003D4ABF">
        <w:tab/>
        <w:t>QoS Monitoring</w:t>
      </w:r>
      <w:r>
        <w:t xml:space="preserve"> control</w:t>
      </w:r>
      <w:bookmarkEnd w:id="13"/>
    </w:p>
    <w:p w14:paraId="265AAA09" w14:textId="6626BBFB" w:rsidR="00907972" w:rsidRDefault="00907972" w:rsidP="00907972">
      <w:pPr>
        <w:rPr>
          <w:ins w:id="44"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5"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0D761FCB" w:rsidR="002073B5" w:rsidRDefault="00C847FC" w:rsidP="002073B5">
      <w:pPr>
        <w:rPr>
          <w:ins w:id="46" w:author="Ericsson (M.Mas)- SA2#156e" w:date="2023-04-18T15:18:00Z"/>
        </w:rPr>
      </w:pPr>
      <w:ins w:id="47" w:author="Ericsson (M.Mas)- SA2#156e" w:date="2023-04-18T16:24:00Z">
        <w:r>
          <w:t>An</w:t>
        </w:r>
      </w:ins>
      <w:ins w:id="48" w:author="Ericsson (M.Mas)- SA2#156e" w:date="2023-04-18T15:18:00Z">
        <w:r w:rsidR="002073B5">
          <w:t xml:space="preserve"> AF request may include QoS Monitoring mea</w:t>
        </w:r>
      </w:ins>
      <w:ins w:id="49" w:author="Ericsson (M.Mas)- SA2#156e" w:date="2023-04-18T15:19:00Z">
        <w:r w:rsidR="0045670F">
          <w:t>s</w:t>
        </w:r>
      </w:ins>
      <w:ins w:id="50"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51" w:author="vivo" w:date="2023-04-19T15:40:00Z">
        <w:r w:rsidR="00341650">
          <w:t xml:space="preserve">by </w:t>
        </w:r>
      </w:ins>
      <w:ins w:id="52" w:author="Ericsson (M.Mas)- SA2#156e" w:date="2023-04-18T15:18:00Z">
        <w:r w:rsidR="002073B5">
          <w:t xml:space="preserve">itself from QoS monitoring measurements on individual flows. </w:t>
        </w:r>
      </w:ins>
      <w:ins w:id="53" w:author="vivo" w:date="2023-04-19T15:40:00Z">
        <w:r w:rsidR="00341650">
          <w:t>The f</w:t>
        </w:r>
      </w:ins>
      <w:ins w:id="54" w:author="Ericsson (M.Mas)- SA2#156e" w:date="2023-04-18T15:18:00Z">
        <w:del w:id="55" w:author="vivo" w:date="2023-04-19T15:40:00Z">
          <w:r w:rsidR="002073B5" w:rsidDel="00341650">
            <w:delText>F</w:delText>
          </w:r>
        </w:del>
        <w:r w:rsidR="002073B5">
          <w:t xml:space="preserve">ollowing </w:t>
        </w:r>
      </w:ins>
      <w:ins w:id="56" w:author="vivo" w:date="2023-04-19T15:40:00Z">
        <w:r w:rsidR="00341650">
          <w:t xml:space="preserve">QoS parameter </w:t>
        </w:r>
      </w:ins>
      <w:ins w:id="57" w:author="Ericsson (M.Mas)- SA2#156e" w:date="2023-04-18T15:18:00Z">
        <w:r w:rsidR="002073B5">
          <w:t xml:space="preserve">measurements are derived by </w:t>
        </w:r>
        <w:commentRangeStart w:id="58"/>
        <w:r w:rsidR="002073B5">
          <w:t>PCF</w:t>
        </w:r>
      </w:ins>
      <w:commentRangeEnd w:id="58"/>
      <w:ins w:id="59" w:author="Ericsson (M.Mas)- SA2#156e" w:date="2023-04-18T16:04:00Z">
        <w:r w:rsidR="009372C6">
          <w:rPr>
            <w:rStyle w:val="CommentReference"/>
          </w:rPr>
          <w:commentReference w:id="58"/>
        </w:r>
      </w:ins>
      <w:ins w:id="60" w:author="Ericsson (M.Mas)- SA2#156e" w:date="2023-04-18T15:18:00Z">
        <w:r w:rsidR="002073B5">
          <w:t>:</w:t>
        </w:r>
      </w:ins>
    </w:p>
    <w:p w14:paraId="20F9FDAB" w14:textId="461427B6" w:rsidR="002073B5" w:rsidRDefault="00D44CDA">
      <w:pPr>
        <w:pStyle w:val="B1"/>
        <w:rPr>
          <w:ins w:id="61" w:author="Ericsson (M.Mas)- SA2#156e" w:date="2023-04-18T15:18:00Z"/>
        </w:rPr>
        <w:pPrChange w:id="62" w:author="Ericsson (M.Mas)- SA2#156e" w:date="2023-04-18T15:21:00Z">
          <w:pPr>
            <w:pStyle w:val="ListParagraph"/>
            <w:numPr>
              <w:numId w:val="33"/>
            </w:numPr>
            <w:overflowPunct w:val="0"/>
            <w:autoSpaceDE w:val="0"/>
            <w:autoSpaceDN w:val="0"/>
            <w:adjustRightInd w:val="0"/>
            <w:ind w:hanging="360"/>
            <w:contextualSpacing w:val="0"/>
            <w:textAlignment w:val="baseline"/>
          </w:pPr>
        </w:pPrChange>
      </w:pPr>
      <w:ins w:id="63" w:author="Ericsson (M.Mas)- SA2#156e" w:date="2023-04-18T15:20:00Z">
        <w:r>
          <w:t xml:space="preserve">- </w:t>
        </w:r>
      </w:ins>
      <w:ins w:id="64" w:author="Ericsson (M.Mas)- SA2#156e" w:date="2023-04-18T15:18:00Z">
        <w:r w:rsidR="002073B5">
          <w:t xml:space="preserve">Round-trip delay measurements for multiple </w:t>
        </w:r>
      </w:ins>
      <w:commentRangeStart w:id="65"/>
      <w:ins w:id="66" w:author="vivo" w:date="2023-04-19T16:03:00Z">
        <w:r w:rsidR="00FB4C29">
          <w:t>QoS</w:t>
        </w:r>
        <w:commentRangeEnd w:id="65"/>
        <w:r w:rsidR="00FB4C29">
          <w:rPr>
            <w:rStyle w:val="CommentReference"/>
          </w:rPr>
          <w:commentReference w:id="65"/>
        </w:r>
        <w:r w:rsidR="00FB4C29">
          <w:t xml:space="preserve"> </w:t>
        </w:r>
      </w:ins>
      <w:ins w:id="67" w:author="Ericsson (M.Mas)- SA2#156e" w:date="2023-04-18T15:18:00Z">
        <w:r w:rsidR="002073B5">
          <w:t xml:space="preserve">flows, as described in clause </w:t>
        </w:r>
        <w:r w:rsidR="002073B5" w:rsidRPr="00893343">
          <w:t>5.37.</w:t>
        </w:r>
        <w:r w:rsidR="002073B5">
          <w:t>4 of TS 23.501 [2].</w:t>
        </w:r>
      </w:ins>
    </w:p>
    <w:p w14:paraId="7197AAB2" w14:textId="1682C9E5" w:rsidR="002073B5" w:rsidRPr="003D4ABF" w:rsidRDefault="00D44CDA">
      <w:pPr>
        <w:pStyle w:val="B1"/>
        <w:pPrChange w:id="68" w:author="Ericsson (M.Mas)- SA2#156e" w:date="2023-04-18T15:22:00Z">
          <w:pPr/>
        </w:pPrChange>
      </w:pPr>
      <w:ins w:id="69" w:author="Ericsson (M.Mas)- SA2#156e" w:date="2023-04-18T15:21:00Z">
        <w:r>
          <w:t xml:space="preserve">- </w:t>
        </w:r>
      </w:ins>
      <w:bookmarkStart w:id="70" w:name="_Hlk132813638"/>
      <w:ins w:id="71" w:author="Ericsson (M.Mas)- SA2#156e" w:date="2023-04-18T15:18:00Z">
        <w:r w:rsidR="002073B5">
          <w:t>Packet Delay Variation</w:t>
        </w:r>
        <w:bookmarkEnd w:id="70"/>
        <w:r w:rsidR="002073B5">
          <w:t xml:space="preserve"> </w:t>
        </w:r>
        <w:r w:rsidR="002073B5" w:rsidRPr="00205BC1">
          <w:t>monitoring and reporting</w:t>
        </w:r>
        <w:r w:rsidR="002073B5">
          <w:t xml:space="preserve">, as described in clause </w:t>
        </w:r>
      </w:ins>
      <w:ins w:id="72" w:author="Ericsson (M.Mas)- SA2#156e" w:date="2023-04-18T15:34:00Z">
        <w:r w:rsidR="00317965">
          <w:t>6.1.3.26</w:t>
        </w:r>
      </w:ins>
      <w:ins w:id="73" w:author="Ericsson (M.Mas)- SA2#156e" w:date="2023-04-18T15:18:00Z">
        <w:r w:rsidR="002073B5">
          <w:t>.</w:t>
        </w:r>
      </w:ins>
    </w:p>
    <w:p w14:paraId="7F39E48C" w14:textId="77777777" w:rsidR="00907972" w:rsidRPr="00D5583C" w:rsidRDefault="00907972" w:rsidP="00907972">
      <w:pPr>
        <w:pStyle w:val="NO"/>
        <w:rPr>
          <w:ins w:id="74" w:author="vivo2" w:date="2023-02-09T17:16:00Z"/>
          <w:lang w:eastAsia="zh-CN"/>
        </w:rPr>
      </w:pPr>
      <w:commentRangeStart w:id="75"/>
      <w:ins w:id="76" w:author="vivo2" w:date="2023-02-09T17:16:00Z">
        <w:r w:rsidRPr="001B7C50">
          <w:t>NOTE:</w:t>
        </w:r>
      </w:ins>
      <w:commentRangeEnd w:id="75"/>
      <w:ins w:id="77" w:author="vivo2" w:date="2023-04-06T20:31:00Z">
        <w:r w:rsidR="00AC67F0">
          <w:rPr>
            <w:rStyle w:val="CommentReference"/>
          </w:rPr>
          <w:commentReference w:id="75"/>
        </w:r>
      </w:ins>
      <w:ins w:id="78" w:author="vivo2" w:date="2023-02-09T17:16:00Z">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77777777" w:rsidR="00341650" w:rsidRDefault="00907972" w:rsidP="00907972">
      <w:pPr>
        <w:rPr>
          <w:ins w:id="79" w:author="vivo" w:date="2023-04-19T15:43:00Z"/>
        </w:rPr>
      </w:pPr>
      <w:r w:rsidRPr="003D4ABF">
        <w:t xml:space="preserve">The PCF generates the authorized QoS Monitoring policy for the service data flow </w:t>
      </w:r>
      <w:ins w:id="80" w:author="Ericsson (M.Mas)- SA2#156e" w:date="2023-04-18T15:22:00Z">
        <w:del w:id="81" w:author="vivo" w:date="2023-04-19T15:41:00Z">
          <w:r w:rsidR="00EF164A" w:rsidDel="00341650">
            <w:delText>taking into account</w:delText>
          </w:r>
        </w:del>
        <w:del w:id="82" w:author="vivo" w:date="2023-04-19T15:39:00Z">
          <w:r w:rsidR="00EF164A" w:rsidDel="00341650">
            <w:delText xml:space="preserve"> all</w:delText>
          </w:r>
        </w:del>
        <w:del w:id="83" w:author="vivo" w:date="2023-04-19T15:41:00Z">
          <w:r w:rsidR="00EF164A" w:rsidDel="00341650">
            <w:delText xml:space="preserve"> measurements </w:delText>
          </w:r>
        </w:del>
      </w:ins>
      <w:ins w:id="84" w:author="Ericsson (M.Mas)- SA2#156e" w:date="2023-04-18T15:34:00Z">
        <w:del w:id="85" w:author="vivo" w:date="2023-04-19T15:41:00Z">
          <w:r w:rsidR="00ED3787" w:rsidDel="00341650">
            <w:delText>requested by AF</w:delText>
          </w:r>
        </w:del>
      </w:ins>
      <w:ins w:id="86" w:author="Ericsson (M.Mas)- SA2#156e" w:date="2023-04-18T15:22:00Z">
        <w:del w:id="87" w:author="vivo" w:date="2023-04-19T15:41:00Z">
          <w:r w:rsidR="00EF164A" w:rsidDel="00341650">
            <w:delText>, i.e</w:delText>
          </w:r>
          <w:r w:rsidR="00EF164A" w:rsidRPr="008E3476" w:rsidDel="00341650">
            <w:delText xml:space="preserve">. </w:delText>
          </w:r>
        </w:del>
      </w:ins>
      <w:r w:rsidRPr="003D4ABF">
        <w:t xml:space="preserve">based on </w:t>
      </w:r>
      <w:ins w:id="88" w:author="vivo" w:date="2023-04-19T15:42:00Z">
        <w:r w:rsidR="00341650">
          <w:t>local p</w:t>
        </w:r>
      </w:ins>
      <w:ins w:id="89" w:author="vivo" w:date="2023-04-19T15:43:00Z">
        <w:r w:rsidR="00341650">
          <w:t xml:space="preserve">olicy and AF request, including </w:t>
        </w:r>
      </w:ins>
      <w:r w:rsidRPr="003D4ABF">
        <w:t>the QoS Monitoring request if received from the AF</w:t>
      </w:r>
      <w:r>
        <w:t xml:space="preserve"> (as specified in</w:t>
      </w:r>
      <w:ins w:id="90" w:author="vivo2" w:date="2023-04-06T15:45:00Z">
        <w:r w:rsidRPr="00E81A8D">
          <w:t xml:space="preserve"> </w:t>
        </w:r>
        <w:r>
          <w:t xml:space="preserve">clause </w:t>
        </w:r>
        <w:r w:rsidRPr="003D4ABF">
          <w:t>6.1.3.22</w:t>
        </w:r>
        <w:r>
          <w:t xml:space="preserve"> and</w:t>
        </w:r>
      </w:ins>
      <w:r>
        <w:t xml:space="preserve"> TS 23.502 [3])</w:t>
      </w:r>
      <w:ins w:id="91" w:author="vivo2" w:date="2023-04-06T15:44:00Z">
        <w:del w:id="92" w:author="vivo" w:date="2023-04-19T15:39:00Z">
          <w:r w:rsidDel="00341650">
            <w:delText xml:space="preserve"> </w:delText>
          </w:r>
        </w:del>
      </w:ins>
      <w:ins w:id="93" w:author="Ericsson (M.Mas)- SA2#156e" w:date="2023-04-18T15:23:00Z">
        <w:del w:id="94" w:author="vivo" w:date="2023-04-19T15:43:00Z">
          <w:r w:rsidR="002A6B6A" w:rsidDel="00341650">
            <w:delText>,</w:delText>
          </w:r>
        </w:del>
      </w:ins>
      <w:ins w:id="95" w:author="vivo" w:date="2023-04-19T15:43:00Z">
        <w:r w:rsidR="00341650">
          <w:t xml:space="preserve"> and </w:t>
        </w:r>
      </w:ins>
      <w:ins w:id="96" w:author="Ericsson (M.Mas)- SA2#156e" w:date="2023-04-18T15:23:00Z">
        <w:r w:rsidR="002A6B6A">
          <w:t xml:space="preserve">AF subscription requests for other </w:t>
        </w:r>
      </w:ins>
      <w:ins w:id="97" w:author="Ericsson (M.Mas)- SA2#156e" w:date="2023-04-18T15:35:00Z">
        <w:r w:rsidR="00DF41D0">
          <w:t xml:space="preserve">QoS parameter </w:t>
        </w:r>
      </w:ins>
      <w:ins w:id="98" w:author="Ericsson (M.Mas)- SA2#156e" w:date="2023-04-18T15:23:00Z">
        <w:r w:rsidR="002A6B6A">
          <w:t>measurements as listed above</w:t>
        </w:r>
        <w:del w:id="99" w:author="vivo" w:date="2023-04-19T15:43:00Z">
          <w:r w:rsidR="002A6B6A" w:rsidDel="00341650">
            <w:delText xml:space="preserve"> and/</w:delText>
          </w:r>
        </w:del>
      </w:ins>
      <w:ins w:id="100" w:author="vivo2" w:date="2023-04-06T15:44:00Z">
        <w:del w:id="101" w:author="vivo" w:date="2023-04-19T15:43:00Z">
          <w:r w:rsidDel="00341650">
            <w:delText>or local policy</w:delText>
          </w:r>
        </w:del>
      </w:ins>
      <w:r w:rsidRPr="003D4ABF">
        <w:t xml:space="preserve">. </w:t>
      </w:r>
    </w:p>
    <w:p w14:paraId="6B01C16C" w14:textId="1261FC00" w:rsidR="00907972" w:rsidRPr="003D4ABF" w:rsidRDefault="00907972" w:rsidP="00907972">
      <w:r w:rsidRPr="003D4ABF">
        <w:t>The QoS Monitoring policy includes the following:</w:t>
      </w:r>
    </w:p>
    <w:p w14:paraId="3D664219" w14:textId="7ED9459E" w:rsidR="00907972" w:rsidRPr="003D4ABF" w:rsidRDefault="00907972" w:rsidP="00907972">
      <w:pPr>
        <w:pStyle w:val="B1"/>
      </w:pPr>
      <w:r w:rsidRPr="003D4ABF">
        <w:t>-</w:t>
      </w:r>
      <w:r w:rsidRPr="003D4ABF">
        <w:tab/>
        <w:t>QoS parameters to be measured</w:t>
      </w:r>
      <w:r>
        <w:t xml:space="preserve"> as defined in clause 5.45 of TS 23.501 [</w:t>
      </w:r>
      <w:commentRangeStart w:id="102"/>
      <w:r>
        <w:t>2</w:t>
      </w:r>
      <w:commentRangeEnd w:id="102"/>
      <w:r w:rsidR="0038320A">
        <w:rPr>
          <w:rStyle w:val="CommentReference"/>
        </w:rPr>
        <w:commentReference w:id="102"/>
      </w:r>
      <w:r>
        <w:t>]</w:t>
      </w:r>
      <w:ins w:id="103" w:author="vivo" w:date="2023-04-18T18:04:00Z">
        <w:r w:rsidR="00A674AB">
          <w:t xml:space="preserve">, </w:t>
        </w:r>
        <w:del w:id="104" w:author="Ericsson (M.Mas)- SA2#156e" w:date="2023-04-18T15:36:00Z">
          <w:r w:rsidR="00A674AB" w:rsidDel="002C0D98">
            <w:delText xml:space="preserve">in </w:delText>
          </w:r>
          <w:commentRangeStart w:id="105"/>
          <w:r w:rsidR="00A674AB" w:rsidDel="002C0D98">
            <w:delText>clause</w:delText>
          </w:r>
        </w:del>
      </w:ins>
      <w:ins w:id="106" w:author="vivo" w:date="2023-04-18T18:03:00Z">
        <w:del w:id="107" w:author="Ericsson (M.Mas)- SA2#156e" w:date="2023-04-18T15:36:00Z">
          <w:r w:rsidR="00A674AB" w:rsidRPr="00A674AB" w:rsidDel="002C0D98">
            <w:rPr>
              <w:lang w:eastAsia="zh-CN"/>
            </w:rPr>
            <w:delText xml:space="preserve"> </w:delText>
          </w:r>
          <w:r w:rsidR="00A674AB" w:rsidDel="002C0D98">
            <w:rPr>
              <w:lang w:eastAsia="zh-CN"/>
            </w:rPr>
            <w:delText>6.1.3.26</w:delText>
          </w:r>
        </w:del>
      </w:ins>
      <w:commentRangeEnd w:id="105"/>
      <w:ins w:id="108" w:author="vivo" w:date="2023-04-18T18:04:00Z">
        <w:del w:id="109" w:author="Ericsson (M.Mas)- SA2#156e" w:date="2023-04-18T15:36:00Z">
          <w:r w:rsidR="00A674AB" w:rsidDel="002C0D98">
            <w:rPr>
              <w:rStyle w:val="CommentReference"/>
            </w:rPr>
            <w:commentReference w:id="105"/>
          </w:r>
        </w:del>
      </w:ins>
      <w:ins w:id="110" w:author="vivo" w:date="2023-04-18T18:18:00Z">
        <w:del w:id="111" w:author="Ericsson (M.Mas)- SA2#156e" w:date="2023-04-18T15:36:00Z">
          <w:r w:rsidR="004D17CA" w:rsidDel="002C0D98">
            <w:rPr>
              <w:lang w:eastAsia="zh-CN"/>
            </w:rPr>
            <w:delText xml:space="preserve"> and </w:delText>
          </w:r>
          <w:commentRangeStart w:id="112"/>
          <w:r w:rsidR="004D17CA" w:rsidDel="002C0D98">
            <w:rPr>
              <w:lang w:eastAsia="zh-CN"/>
            </w:rPr>
            <w:delText>6.1.3.27.2</w:delText>
          </w:r>
          <w:commentRangeEnd w:id="112"/>
          <w:r w:rsidR="004D17CA" w:rsidDel="002C0D98">
            <w:rPr>
              <w:rStyle w:val="CommentReference"/>
            </w:rPr>
            <w:commentReference w:id="112"/>
          </w:r>
        </w:del>
      </w:ins>
      <w:del w:id="113" w:author="Ericsson (M.Mas)- SA2#156e" w:date="2023-04-18T15:36:00Z">
        <w:r w:rsidDel="002C0D98">
          <w:delText xml:space="preserve"> (</w:delText>
        </w:r>
      </w:del>
      <w:del w:id="114"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115" w:author="Ericsson (M.Mas)- SA2#156e" w:date="2023-04-18T16:00:00Z"/>
          <w:rStyle w:val="normaltextrun"/>
          <w:color w:val="0078D4"/>
          <w:u w:val="single"/>
          <w:shd w:val="clear" w:color="auto" w:fill="FFFFFF"/>
        </w:rPr>
      </w:pPr>
      <w:bookmarkStart w:id="116" w:name="_Hlk131781183"/>
      <w:ins w:id="117" w:author="vivo2" w:date="2023-04-07T16:55:00Z">
        <w:r>
          <w:rPr>
            <w:lang w:eastAsia="zh-CN"/>
          </w:rPr>
          <w:t>W</w:t>
        </w:r>
      </w:ins>
      <w:ins w:id="118" w:author="vivo2" w:date="2023-04-06T15:43:00Z">
        <w:r w:rsidR="00907972">
          <w:rPr>
            <w:lang w:eastAsia="zh-CN"/>
          </w:rPr>
          <w:t xml:space="preserve">hen </w:t>
        </w:r>
      </w:ins>
      <w:ins w:id="119" w:author="vivo2" w:date="2023-04-06T15:46:00Z">
        <w:r w:rsidR="00907972">
          <w:rPr>
            <w:lang w:eastAsia="zh-CN"/>
          </w:rPr>
          <w:t>multiple</w:t>
        </w:r>
      </w:ins>
      <w:ins w:id="120"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121" w:author="vivo2" w:date="2023-04-07T16:53:00Z">
        <w:r>
          <w:t>multiple</w:t>
        </w:r>
      </w:ins>
      <w:ins w:id="122" w:author="vivo2" w:date="2023-04-06T18:23:00Z">
        <w:r w:rsidR="00C76DDD">
          <w:t xml:space="preserve"> </w:t>
        </w:r>
      </w:ins>
      <w:ins w:id="123" w:author="vivo2" w:date="2023-04-06T15:43:00Z">
        <w:r w:rsidR="00907972">
          <w:t>QoS Monitoring polic</w:t>
        </w:r>
      </w:ins>
      <w:ins w:id="124" w:author="vivo2" w:date="2023-04-07T17:23:00Z">
        <w:r w:rsidR="00313F32">
          <w:t>ies</w:t>
        </w:r>
      </w:ins>
      <w:ins w:id="125" w:author="vivo2" w:date="2023-04-07T16:53:00Z">
        <w:r>
          <w:t xml:space="preserve"> </w:t>
        </w:r>
      </w:ins>
      <w:ins w:id="126" w:author="vivo2" w:date="2023-04-07T16:55:00Z">
        <w:r>
          <w:t xml:space="preserve">may be </w:t>
        </w:r>
      </w:ins>
      <w:ins w:id="127" w:author="vivo2" w:date="2023-04-07T17:23:00Z">
        <w:r w:rsidR="00313F32">
          <w:t>included</w:t>
        </w:r>
      </w:ins>
      <w:ins w:id="128" w:author="vivo2" w:date="2023-04-07T16:55:00Z">
        <w:r>
          <w:t xml:space="preserve"> </w:t>
        </w:r>
      </w:ins>
      <w:ins w:id="129" w:author="vivo2" w:date="2023-04-07T16:53:00Z">
        <w:r>
          <w:t>within one PCC rule</w:t>
        </w:r>
      </w:ins>
      <w:ins w:id="130" w:author="vivo" w:date="2023-04-19T15:45:00Z">
        <w:r w:rsidR="00341650">
          <w:t>.</w:t>
        </w:r>
      </w:ins>
      <w:ins w:id="131" w:author="vivo2" w:date="2023-04-07T16:53:00Z">
        <w:del w:id="132" w:author="vivo" w:date="2023-04-19T15:45:00Z">
          <w:r w:rsidDel="00341650">
            <w:delText xml:space="preserve"> </w:delText>
          </w:r>
        </w:del>
      </w:ins>
      <w:ins w:id="133" w:author="Ericsson_April17" w:date="2023-04-18T11:27:00Z">
        <w:r w:rsidR="00316817">
          <w:rPr>
            <w:rStyle w:val="normaltextrun"/>
            <w:color w:val="0078D4"/>
            <w:u w:val="single"/>
            <w:shd w:val="clear" w:color="auto" w:fill="FFFFFF"/>
          </w:rPr>
          <w:t xml:space="preserve">  A</w:t>
        </w:r>
      </w:ins>
      <w:ins w:id="134" w:author="Ericsson (M.Mas)- SA2#156e" w:date="2023-04-18T16:00:00Z">
        <w:r w:rsidR="007F3539">
          <w:rPr>
            <w:rStyle w:val="normaltextrun"/>
            <w:color w:val="0078D4"/>
            <w:u w:val="single"/>
            <w:shd w:val="clear" w:color="auto" w:fill="FFFFFF"/>
          </w:rPr>
          <w:t xml:space="preserve">t a given time, </w:t>
        </w:r>
      </w:ins>
      <w:ins w:id="135" w:author="Ericsson (M.Mas)- SA2#156e" w:date="2023-04-18T16:26:00Z">
        <w:r w:rsidR="00ED4B8B">
          <w:rPr>
            <w:rStyle w:val="normaltextrun"/>
            <w:color w:val="0078D4"/>
            <w:u w:val="single"/>
            <w:shd w:val="clear" w:color="auto" w:fill="FFFFFF"/>
          </w:rPr>
          <w:t>the</w:t>
        </w:r>
      </w:ins>
      <w:ins w:id="136" w:author="Ericsson (M.Mas)- SA2#156e" w:date="2023-04-18T16:00:00Z">
        <w:r w:rsidR="007F3539">
          <w:rPr>
            <w:rStyle w:val="normaltextrun"/>
            <w:color w:val="0078D4"/>
            <w:u w:val="single"/>
            <w:shd w:val="clear" w:color="auto" w:fill="FFFFFF"/>
          </w:rPr>
          <w:t xml:space="preserve"> PCC Rule</w:t>
        </w:r>
      </w:ins>
      <w:ins w:id="137" w:author="Ericsson (M.Mas)- SA2#156e" w:date="2023-04-18T16:26:00Z">
        <w:r w:rsidR="00ED4B8B">
          <w:rPr>
            <w:rStyle w:val="normaltextrun"/>
            <w:color w:val="0078D4"/>
            <w:u w:val="single"/>
            <w:shd w:val="clear" w:color="auto" w:fill="FFFFFF"/>
          </w:rPr>
          <w:t xml:space="preserve"> only ha</w:t>
        </w:r>
      </w:ins>
      <w:ins w:id="138" w:author="Ericsson_April17" w:date="2023-04-18T11:27:00Z">
        <w:r w:rsidR="008C75F8">
          <w:rPr>
            <w:rStyle w:val="normaltextrun"/>
            <w:color w:val="0078D4"/>
            <w:u w:val="single"/>
            <w:shd w:val="clear" w:color="auto" w:fill="FFFFFF"/>
          </w:rPr>
          <w:t>s</w:t>
        </w:r>
      </w:ins>
      <w:ins w:id="139" w:author="Ericsson (M.Mas)- SA2#156e" w:date="2023-04-18T16:26:00Z">
        <w:r w:rsidR="00ED4B8B">
          <w:rPr>
            <w:rStyle w:val="normaltextrun"/>
            <w:color w:val="0078D4"/>
            <w:u w:val="single"/>
            <w:shd w:val="clear" w:color="auto" w:fill="FFFFFF"/>
          </w:rPr>
          <w:t xml:space="preserve"> one </w:t>
        </w:r>
      </w:ins>
      <w:ins w:id="140"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41" w:author="Ericsson (M.Mas)- SA2#156e" w:date="2023-04-18T16:26:00Z">
        <w:r w:rsidR="00E86B1B">
          <w:rPr>
            <w:rStyle w:val="normaltextrun"/>
            <w:color w:val="0078D4"/>
            <w:u w:val="single"/>
            <w:shd w:val="clear" w:color="auto" w:fill="FFFFFF"/>
          </w:rPr>
          <w:t>ing</w:t>
        </w:r>
      </w:ins>
      <w:ins w:id="142"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43" w:author="vivo" w:date="2023-04-18T18:15:00Z"/>
        </w:rPr>
      </w:pPr>
    </w:p>
    <w:p w14:paraId="710E82DE" w14:textId="1FD7E54C" w:rsidR="004D17CA" w:rsidRPr="00C7723C" w:rsidRDefault="004D17CA" w:rsidP="004D17CA">
      <w:pPr>
        <w:pStyle w:val="NO"/>
        <w:rPr>
          <w:ins w:id="144" w:author="vivo" w:date="2023-04-18T18:15:00Z"/>
          <w:lang w:val="en-US" w:eastAsia="zh-CN"/>
        </w:rPr>
      </w:pPr>
      <w:commentRangeStart w:id="145"/>
      <w:ins w:id="146"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47" w:author="Ericsson (M.Mas)- SA2#156e" w:date="2023-04-18T16:02:00Z">
        <w:r w:rsidR="00E52EA8">
          <w:rPr>
            <w:lang w:val="en-US" w:eastAsia="zh-CN"/>
          </w:rPr>
          <w:t>be requested in</w:t>
        </w:r>
      </w:ins>
      <w:ins w:id="148" w:author="vivo" w:date="2023-04-18T18:15:00Z">
        <w:r>
          <w:rPr>
            <w:lang w:val="en-US" w:eastAsia="zh-CN"/>
          </w:rPr>
          <w:t xml:space="preserve"> one QoS Monitoring Policy. </w:t>
        </w:r>
      </w:ins>
      <w:ins w:id="149" w:author="Ericsson (M.Mas)- SA2#156e" w:date="2023-04-18T16:02:00Z">
        <w:r w:rsidR="00E52EA8">
          <w:rPr>
            <w:lang w:val="en-US" w:eastAsia="zh-CN"/>
          </w:rPr>
          <w:t>As an example, i</w:t>
        </w:r>
      </w:ins>
      <w:ins w:id="150" w:author="vivo" w:date="2023-04-18T18:15:00Z">
        <w:r>
          <w:rPr>
            <w:lang w:val="en-US" w:eastAsia="zh-CN"/>
          </w:rPr>
          <w:t xml:space="preserve">f a new QoS Monitoring Policy is provided for a QoS parameter, the existing QoS Monitoring Policy for same QoS parameter (if any) will be replaced. </w:t>
        </w:r>
        <w:commentRangeEnd w:id="145"/>
        <w:r>
          <w:rPr>
            <w:rStyle w:val="CommentReference"/>
          </w:rPr>
          <w:commentReference w:id="145"/>
        </w:r>
      </w:ins>
    </w:p>
    <w:p w14:paraId="401C0B40" w14:textId="77777777" w:rsidR="004D17CA" w:rsidRDefault="004D17CA" w:rsidP="00907972">
      <w:pPr>
        <w:rPr>
          <w:ins w:id="151" w:author="vivo2" w:date="2023-04-06T16:00:00Z"/>
        </w:rPr>
      </w:pPr>
    </w:p>
    <w:p w14:paraId="1AD4C668" w14:textId="0AADDA8E" w:rsidR="00907972" w:rsidRPr="0052322B" w:rsidRDefault="00AC67F0" w:rsidP="008F50F8">
      <w:pPr>
        <w:pStyle w:val="NO"/>
        <w:rPr>
          <w:ins w:id="152" w:author="vivo2" w:date="2023-04-06T15:43:00Z"/>
        </w:rPr>
      </w:pPr>
      <w:bookmarkStart w:id="153" w:name="_Hlk131779329"/>
      <w:bookmarkEnd w:id="116"/>
      <w:ins w:id="154" w:author="vivo2" w:date="2023-04-06T20:31:00Z">
        <w:r>
          <w:t>NO</w:t>
        </w:r>
      </w:ins>
      <w:ins w:id="155" w:author="vivo2" w:date="2023-04-06T20:32:00Z">
        <w:r>
          <w:t>TE</w:t>
        </w:r>
      </w:ins>
      <w:ins w:id="156" w:author="vivo" w:date="2023-04-18T18:15:00Z">
        <w:r w:rsidR="004D17CA">
          <w:t>2</w:t>
        </w:r>
      </w:ins>
      <w:ins w:id="157" w:author="vivo2" w:date="2023-04-06T20:32:00Z">
        <w:r>
          <w:t xml:space="preserve">:    </w:t>
        </w:r>
      </w:ins>
      <w:ins w:id="158" w:author="vivo2" w:date="2023-04-06T16:00:00Z">
        <w:r w:rsidR="00907972">
          <w:rPr>
            <w:rFonts w:hint="eastAsia"/>
          </w:rPr>
          <w:t>T</w:t>
        </w:r>
        <w:r w:rsidR="00907972">
          <w:t xml:space="preserve">he </w:t>
        </w:r>
      </w:ins>
      <w:ins w:id="159" w:author="vivo2" w:date="2023-04-06T18:33:00Z">
        <w:r w:rsidR="00797831">
          <w:t xml:space="preserve">AF requested </w:t>
        </w:r>
      </w:ins>
      <w:ins w:id="160" w:author="vivo2" w:date="2023-04-06T16:00:00Z">
        <w:r w:rsidR="00907972" w:rsidRPr="003D4ABF">
          <w:t xml:space="preserve">QoS parameters </w:t>
        </w:r>
      </w:ins>
      <w:ins w:id="161" w:author="vivo2" w:date="2023-04-06T18:33:00Z">
        <w:r w:rsidR="00797831">
          <w:t xml:space="preserve">to be measured </w:t>
        </w:r>
      </w:ins>
      <w:ins w:id="162" w:author="vivo2" w:date="2023-04-06T16:00:00Z">
        <w:r w:rsidR="00907972">
          <w:t xml:space="preserve">and </w:t>
        </w:r>
      </w:ins>
      <w:ins w:id="163" w:author="vivo2" w:date="2023-04-06T18:13:00Z">
        <w:r w:rsidR="00907972">
          <w:t xml:space="preserve">the </w:t>
        </w:r>
      </w:ins>
      <w:ins w:id="164" w:author="vivo2" w:date="2023-04-06T18:34:00Z">
        <w:r w:rsidR="00797831">
          <w:rPr>
            <w:rFonts w:hint="eastAsia"/>
          </w:rPr>
          <w:t>PCF</w:t>
        </w:r>
        <w:r w:rsidR="00797831">
          <w:t xml:space="preserve"> requested </w:t>
        </w:r>
      </w:ins>
      <w:ins w:id="165" w:author="vivo2" w:date="2023-04-06T16:00:00Z">
        <w:r w:rsidR="00907972" w:rsidRPr="003D4ABF">
          <w:t xml:space="preserve">QoS parameters </w:t>
        </w:r>
      </w:ins>
      <w:ins w:id="166" w:author="vivo2" w:date="2023-04-06T18:35:00Z">
        <w:r w:rsidR="00797831">
          <w:t>to be measured based on the AF request</w:t>
        </w:r>
      </w:ins>
      <w:ins w:id="167" w:author="vivo2" w:date="2023-04-06T16:00:00Z">
        <w:r w:rsidR="00907972">
          <w:t xml:space="preserve"> </w:t>
        </w:r>
      </w:ins>
      <w:ins w:id="168" w:author="Ericsson_April17" w:date="2023-04-18T11:28:00Z">
        <w:r w:rsidR="00CD7BFA">
          <w:t>can</w:t>
        </w:r>
      </w:ins>
      <w:ins w:id="169" w:author="vivo2" w:date="2023-04-06T16:00:00Z">
        <w:r w:rsidR="00907972">
          <w:t xml:space="preserve"> be different. E.g.</w:t>
        </w:r>
      </w:ins>
      <w:ins w:id="170" w:author="vivo2" w:date="2023-04-06T18:13:00Z">
        <w:r w:rsidR="00907972">
          <w:t xml:space="preserve"> </w:t>
        </w:r>
      </w:ins>
      <w:ins w:id="171" w:author="vivo" w:date="2023-04-19T16:20:00Z">
        <w:r w:rsidR="003F3937">
          <w:t>Packet Delay Variation</w:t>
        </w:r>
      </w:ins>
      <w:ins w:id="172" w:author="vivo2" w:date="2023-04-06T20:35:00Z">
        <w:del w:id="173" w:author="vivo" w:date="2023-04-19T16:20:00Z">
          <w:r w:rsidDel="003F3937">
            <w:delText>PDV</w:delText>
          </w:r>
        </w:del>
        <w:r>
          <w:t xml:space="preserve"> and packet delay, </w:t>
        </w:r>
      </w:ins>
      <w:ins w:id="174" w:author="vivo2" w:date="2023-04-06T18:15:00Z">
        <w:r w:rsidR="00907972">
          <w:t>as described in clause </w:t>
        </w:r>
      </w:ins>
      <w:ins w:id="175" w:author="vivo" w:date="2023-04-18T18:05:00Z">
        <w:r w:rsidR="00A674AB">
          <w:rPr>
            <w:lang w:eastAsia="zh-CN"/>
          </w:rPr>
          <w:t>6.1.3.26</w:t>
        </w:r>
      </w:ins>
      <w:ins w:id="176" w:author="vivo2" w:date="2023-04-06T16:01:00Z">
        <w:r w:rsidR="00907972">
          <w:t>.</w:t>
        </w:r>
      </w:ins>
    </w:p>
    <w:bookmarkEnd w:id="153"/>
    <w:p w14:paraId="6FCC32C2" w14:textId="0C7524BB" w:rsidR="00907972" w:rsidRDefault="00907972" w:rsidP="00907972">
      <w:r>
        <w:t xml:space="preserve">If the AF did not provide an indication of direct event notification in the request and the PCF </w:t>
      </w:r>
      <w:ins w:id="177" w:author="Ericsson (M.Mas)- SA2#156e" w:date="2023-04-18T16:14:00Z">
        <w:r w:rsidR="0001729F">
          <w:t xml:space="preserve">may </w:t>
        </w:r>
      </w:ins>
      <w:r>
        <w:t>decide</w:t>
      </w:r>
      <w:del w:id="178" w:author="Ericsson (M.Mas)- SA2#156e" w:date="2023-04-18T16:14:00Z">
        <w:r w:rsidDel="0001729F">
          <w:delText>s</w:delText>
        </w:r>
      </w:del>
      <w:r>
        <w:t xml:space="preserve"> that it does not want to receive the QoS Monitoring reports</w:t>
      </w:r>
      <w:ins w:id="179" w:author="Ericsson (M.Mas)- SA2#156e" w:date="2023-04-18T16:14:00Z">
        <w:r w:rsidR="0001729F">
          <w:t>. If so</w:t>
        </w:r>
      </w:ins>
      <w:del w:id="180"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81" w:author="Ericsson (M.Mas)- SA2#156e" w:date="2023-04-18T16:14:00Z">
        <w:r w:rsidR="00CB57F1">
          <w:t xml:space="preserve">e.g. when the AF request includes measurements that are derived by PCF, </w:t>
        </w:r>
      </w:ins>
      <w:r>
        <w:t xml:space="preserve">the PCF shall not forward the Target of reporting parameter in the QoS </w:t>
      </w:r>
      <w:r>
        <w:lastRenderedPageBreak/>
        <w:t>Monitoring policy and instead subscribe to receive QoS Monitoring reports from SMF by setting the QoS Monitoring Policy Control Request Trigger.</w:t>
      </w:r>
    </w:p>
    <w:p w14:paraId="07C43869" w14:textId="7638A986" w:rsidR="00907972" w:rsidRDefault="00907972" w:rsidP="00907972">
      <w:pPr>
        <w:rPr>
          <w:ins w:id="182" w:author="Ericsson (M.Mas)- SA2#156e" w:date="2023-04-18T16:15:00Z"/>
        </w:rPr>
      </w:pPr>
      <w:r>
        <w:t>If the AF provided an indication of direct event notification in the request</w:t>
      </w:r>
      <w:ins w:id="183"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84" w:author="Ericsson (M.Mas)- SA2#156e" w:date="2023-04-18T16:15:00Z">
        <w:r w:rsidR="0031285B">
          <w:t>(</w:t>
        </w:r>
        <w:r w:rsidR="0031285B" w:rsidRPr="000751E4">
          <w:t>e.g.</w:t>
        </w:r>
      </w:ins>
      <w:ins w:id="185" w:author="vivo" w:date="2023-04-19T15:46:00Z">
        <w:r w:rsidR="00341650">
          <w:t xml:space="preserve"> when</w:t>
        </w:r>
      </w:ins>
      <w:ins w:id="186" w:author="Ericsson (M.Mas)- SA2#156e" w:date="2023-04-18T16:15:00Z">
        <w:r w:rsidR="0031285B" w:rsidRPr="000751E4">
          <w:t xml:space="preserve"> the AF request includes</w:t>
        </w:r>
      </w:ins>
      <w:ins w:id="187" w:author="vivo" w:date="2023-04-19T15:46:00Z">
        <w:r w:rsidR="00341650">
          <w:t xml:space="preserve"> QoS parameter</w:t>
        </w:r>
      </w:ins>
      <w:ins w:id="188"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89"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560041AD" w:rsidR="00907972" w:rsidRPr="003D4ABF" w:rsidRDefault="00907972" w:rsidP="00907972">
      <w:r w:rsidRPr="003D4ABF">
        <w:t>The PCF includes the authorized QoS Monitoring policy in the PCC rule and provides it to the SMF.</w:t>
      </w:r>
      <w:r>
        <w:t xml:space="preserve"> The SMF determines the configuration for the </w:t>
      </w:r>
      <w:del w:id="190" w:author="Ericsson (M.Mas)- SA2#156e" w:date="2023-04-18T16:16:00Z">
        <w:r w:rsidDel="008322AE">
          <w:delText xml:space="preserve">UL/DL packet delay </w:delText>
        </w:r>
      </w:del>
      <w:ins w:id="191" w:author="vivo" w:date="2023-04-19T15:47:00Z">
        <w:r w:rsidR="00341650">
          <w:t xml:space="preserve">QoS parameter(s) to be measured </w:t>
        </w:r>
      </w:ins>
      <w:del w:id="192" w:author="vivo" w:date="2023-04-19T15:47:00Z">
        <w:r w:rsidDel="00341650">
          <w:delText>measurement</w:delText>
        </w:r>
      </w:del>
      <w:ins w:id="193" w:author="Ericsson (M.Mas)- SA2#156e" w:date="2023-04-18T16:16:00Z">
        <w:del w:id="194" w:author="vivo" w:date="2023-04-19T15:47:00Z">
          <w:r w:rsidR="008322AE" w:rsidDel="00341650">
            <w:delText>s</w:delText>
          </w:r>
        </w:del>
      </w:ins>
      <w:r>
        <w:t xml:space="preserve"> </w:t>
      </w:r>
      <w:del w:id="195" w:author="Ericsson (M.Mas)- SA2#156e" w:date="2023-04-18T16:16:00Z">
        <w:r w:rsidDel="009B7502">
          <w:delText xml:space="preserve">between UE and PSA UPF </w:delText>
        </w:r>
      </w:del>
      <w:r>
        <w:t>from the QoS Monitoring policy in the PCC rule</w:t>
      </w:r>
      <w:del w:id="196" w:author="Ericsson (M.Mas)- SA2#156e" w:date="2023-04-18T16:16:00Z">
        <w:r w:rsidDel="009B7502">
          <w:delText>. The SMF</w:delText>
        </w:r>
      </w:del>
      <w:ins w:id="197" w:author="Ericsson (M.Mas)- SA2#156e" w:date="2023-04-18T16:16:00Z">
        <w:r w:rsidR="009B7502">
          <w:t xml:space="preserve"> and</w:t>
        </w:r>
      </w:ins>
      <w:r>
        <w:t xml:space="preserve"> indicates the RAN and the UPF to perform the measurement of the QoS parameters </w:t>
      </w:r>
      <w:ins w:id="198" w:author="Ericsson (M.Mas)- SA2#156e" w:date="2023-04-18T16:16:00Z">
        <w:r w:rsidR="00F34FF7">
          <w:t>defined in clause 5.45 of TS 23.501 [2] as needed</w:t>
        </w:r>
      </w:ins>
      <w:ins w:id="199" w:author="vivo" w:date="2023-04-19T15:48:00Z">
        <w:r w:rsidR="00341650">
          <w:t>, and</w:t>
        </w:r>
      </w:ins>
      <w:ins w:id="200"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0"/>
        <w:rPr>
          <w:color w:val="FF0000"/>
        </w:rPr>
      </w:pPr>
      <w:bookmarkStart w:id="201" w:name="_Toc19197386"/>
      <w:bookmarkStart w:id="202" w:name="_Toc27896539"/>
      <w:bookmarkStart w:id="203" w:name="_Toc36192707"/>
      <w:bookmarkStart w:id="204" w:name="_Toc37076438"/>
      <w:bookmarkStart w:id="205" w:name="_Toc45194888"/>
      <w:bookmarkStart w:id="206" w:name="_Toc47594300"/>
      <w:bookmarkStart w:id="207" w:name="_Toc51836931"/>
      <w:bookmarkStart w:id="208" w:name="_Toc122504210"/>
      <w:bookmarkEnd w:id="14"/>
      <w:bookmarkEnd w:id="15"/>
      <w:bookmarkEnd w:id="16"/>
      <w:bookmarkEnd w:id="17"/>
      <w:bookmarkEnd w:id="18"/>
      <w:bookmarkEnd w:id="19"/>
      <w:bookmarkEnd w:id="20"/>
      <w:r>
        <w:rPr>
          <w:color w:val="FF0000"/>
        </w:rPr>
        <w:t xml:space="preserve">* * * Next Changes * * * </w:t>
      </w:r>
    </w:p>
    <w:bookmarkEnd w:id="201"/>
    <w:bookmarkEnd w:id="202"/>
    <w:bookmarkEnd w:id="203"/>
    <w:bookmarkEnd w:id="204"/>
    <w:bookmarkEnd w:id="205"/>
    <w:bookmarkEnd w:id="206"/>
    <w:bookmarkEnd w:id="207"/>
    <w:bookmarkEnd w:id="208"/>
    <w:p w14:paraId="7097E1C7" w14:textId="77777777" w:rsidR="00057D9A" w:rsidRPr="003D4ABF" w:rsidRDefault="00057D9A" w:rsidP="00057D9A">
      <w:pPr>
        <w:pStyle w:val="Heading4"/>
      </w:pPr>
      <w:r w:rsidRPr="003D4ABF">
        <w:t>6.1.3.5</w:t>
      </w:r>
      <w:r w:rsidRPr="003D4ABF">
        <w:tab/>
        <w:t>Policy Control Request Triggers relevant for SMF</w:t>
      </w:r>
      <w:bookmarkEnd w:id="21"/>
      <w:bookmarkEnd w:id="22"/>
      <w:bookmarkEnd w:id="23"/>
      <w:bookmarkEnd w:id="24"/>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209"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The enforced PCC rule request trigger can be used to avoid signalling overload situations e.g.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Heading4"/>
      </w:pPr>
      <w:r w:rsidRPr="003D4ABF">
        <w:t>6.1.3.18</w:t>
      </w:r>
      <w:r w:rsidRPr="003D4ABF">
        <w:tab/>
        <w:t>Event reporting from the</w:t>
      </w:r>
      <w:r w:rsidRPr="003D4ABF">
        <w:rPr>
          <w:lang w:eastAsia="zh-CN"/>
        </w:rPr>
        <w:t xml:space="preserve"> </w:t>
      </w:r>
      <w:r w:rsidRPr="003D4ABF">
        <w:t>PCF</w:t>
      </w:r>
      <w:bookmarkEnd w:id="25"/>
      <w:bookmarkEnd w:id="26"/>
      <w:bookmarkEnd w:id="27"/>
      <w:bookmarkEnd w:id="28"/>
      <w:bookmarkEnd w:id="29"/>
      <w:bookmarkEnd w:id="30"/>
      <w:bookmarkEnd w:id="31"/>
      <w:bookmarkEnd w:id="32"/>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20"/>
          <w:footerReference w:type="default" r:id="rId21"/>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w:t>
            </w:r>
            <w:commentRangeStart w:id="210"/>
            <w:r>
              <w:rPr>
                <w:sz w:val="16"/>
                <w:szCs w:val="16"/>
              </w:rPr>
              <w:t>5.45</w:t>
            </w:r>
            <w:commentRangeEnd w:id="210"/>
            <w:r w:rsidR="00FB4C29">
              <w:rPr>
                <w:rStyle w:val="CommentReference"/>
                <w:rFonts w:ascii="Times New Roman" w:hAnsi="Times New Roman"/>
              </w:rPr>
              <w:commentReference w:id="210"/>
            </w:r>
            <w:r>
              <w:rPr>
                <w:sz w:val="16"/>
                <w:szCs w:val="16"/>
              </w:rPr>
              <w:t xml:space="preserve"> of TS 23.501 [2]</w:t>
            </w:r>
            <w:del w:id="211"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212"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06668FAD" w14:textId="77777777" w:rsidTr="00310A7A">
        <w:trPr>
          <w:cantSplit/>
          <w:jc w:val="center"/>
          <w:ins w:id="213" w:author="Ericsson (M.Mas)- SA2#156e" w:date="2023-04-18T15:28:00Z"/>
        </w:trPr>
        <w:tc>
          <w:tcPr>
            <w:tcW w:w="2280" w:type="dxa"/>
          </w:tcPr>
          <w:p w14:paraId="32BA8B3B" w14:textId="1E9199EE" w:rsidR="000002C8" w:rsidRDefault="000002C8" w:rsidP="000002C8">
            <w:pPr>
              <w:pStyle w:val="TAL"/>
              <w:rPr>
                <w:ins w:id="214" w:author="Ericsson (M.Mas)- SA2#156e" w:date="2023-04-18T15:28:00Z"/>
                <w:sz w:val="16"/>
                <w:szCs w:val="16"/>
              </w:rPr>
            </w:pPr>
            <w:ins w:id="215" w:author="Ericsson (M.Mas)- SA2#156e" w:date="2023-04-18T15:29:00Z">
              <w:del w:id="216" w:author="vivo" w:date="2023-04-19T15:49:00Z">
                <w:r w:rsidDel="000C2056">
                  <w:rPr>
                    <w:sz w:val="16"/>
                    <w:szCs w:val="16"/>
                  </w:rPr>
                  <w:delText xml:space="preserve">Round-trip delay for multiple </w:delText>
                </w:r>
                <w:commentRangeStart w:id="217"/>
                <w:r w:rsidDel="000C2056">
                  <w:rPr>
                    <w:sz w:val="16"/>
                    <w:szCs w:val="16"/>
                  </w:rPr>
                  <w:delText>flows</w:delText>
                </w:r>
              </w:del>
            </w:ins>
            <w:commentRangeEnd w:id="217"/>
            <w:ins w:id="218" w:author="Ericsson (M.Mas)- SA2#156e" w:date="2023-04-18T15:30:00Z">
              <w:del w:id="219" w:author="vivo" w:date="2023-04-19T15:49:00Z">
                <w:r w:rsidDel="000C2056">
                  <w:rPr>
                    <w:rStyle w:val="CommentReference"/>
                    <w:rFonts w:ascii="Times New Roman" w:hAnsi="Times New Roman"/>
                  </w:rPr>
                  <w:commentReference w:id="217"/>
                </w:r>
              </w:del>
            </w:ins>
          </w:p>
        </w:tc>
        <w:tc>
          <w:tcPr>
            <w:tcW w:w="3544" w:type="dxa"/>
          </w:tcPr>
          <w:p w14:paraId="397C331F" w14:textId="2ADDA52E" w:rsidR="000002C8" w:rsidRDefault="000002C8" w:rsidP="000002C8">
            <w:pPr>
              <w:pStyle w:val="TAL"/>
              <w:rPr>
                <w:ins w:id="220" w:author="Ericsson (M.Mas)- SA2#156e" w:date="2023-04-18T15:28:00Z"/>
                <w:sz w:val="16"/>
                <w:szCs w:val="16"/>
              </w:rPr>
            </w:pPr>
            <w:ins w:id="221" w:author="Ericsson (M.Mas)- SA2#156e" w:date="2023-04-18T15:30:00Z">
              <w:del w:id="222" w:author="vivo" w:date="2023-04-19T15:49:00Z">
                <w:r w:rsidDel="000C2056">
                  <w:rPr>
                    <w:sz w:val="16"/>
                    <w:szCs w:val="16"/>
                  </w:rPr>
                  <w:delText>Measurements of round-trip delay</w:delText>
                </w:r>
              </w:del>
            </w:ins>
            <w:ins w:id="223" w:author="Ericsson_April17" w:date="2023-04-18T11:29:00Z">
              <w:del w:id="224" w:author="vivo" w:date="2023-04-19T15:49:00Z">
                <w:r w:rsidR="009F0866" w:rsidDel="000C2056">
                  <w:rPr>
                    <w:sz w:val="16"/>
                    <w:szCs w:val="16"/>
                  </w:rPr>
                  <w:delText xml:space="preserve"> </w:delText>
                </w:r>
              </w:del>
            </w:ins>
            <w:ins w:id="225" w:author="Ericsson (M.Mas)- SA2#156e" w:date="2023-04-18T15:30:00Z">
              <w:del w:id="226" w:author="vivo" w:date="2023-04-19T15:49:00Z">
                <w:r w:rsidDel="000C2056">
                  <w:rPr>
                    <w:sz w:val="16"/>
                    <w:szCs w:val="16"/>
                  </w:rPr>
                  <w:delText>when</w:delText>
                </w:r>
                <w:r w:rsidRPr="00126486" w:rsidDel="000C2056">
                  <w:rPr>
                    <w:sz w:val="16"/>
                    <w:szCs w:val="16"/>
                  </w:rPr>
                  <w:delText xml:space="preserve"> UL and DL </w:delText>
                </w:r>
                <w:r w:rsidDel="000C2056">
                  <w:rPr>
                    <w:sz w:val="16"/>
                    <w:szCs w:val="16"/>
                  </w:rPr>
                  <w:delText xml:space="preserve">traffic </w:delText>
                </w:r>
                <w:r w:rsidRPr="00126486" w:rsidDel="000C2056">
                  <w:rPr>
                    <w:sz w:val="16"/>
                    <w:szCs w:val="16"/>
                  </w:rPr>
                  <w:delText>are separated into two flows</w:delText>
                </w:r>
                <w:r w:rsidDel="000C2056">
                  <w:rPr>
                    <w:sz w:val="16"/>
                    <w:szCs w:val="16"/>
                  </w:rPr>
                  <w:delText xml:space="preserve"> (as defined</w:delText>
                </w:r>
              </w:del>
              <w:del w:id="227" w:author="vivo" w:date="2023-04-19T15:52:00Z">
                <w:r w:rsidDel="000C2056">
                  <w:rPr>
                    <w:sz w:val="16"/>
                    <w:szCs w:val="16"/>
                  </w:rPr>
                  <w:delText xml:space="preserve"> in clause 5.37.4 of TS 23.501 [2]</w:delText>
                </w:r>
              </w:del>
              <w:del w:id="228" w:author="vivo" w:date="2023-04-19T15:49:00Z">
                <w:r w:rsidDel="000C2056">
                  <w:rPr>
                    <w:sz w:val="16"/>
                    <w:szCs w:val="16"/>
                  </w:rPr>
                  <w:delText>). It is derived from measurements of</w:delText>
                </w:r>
                <w:r w:rsidRPr="003A73E4" w:rsidDel="000C2056">
                  <w:rPr>
                    <w:sz w:val="16"/>
                    <w:szCs w:val="16"/>
                  </w:rPr>
                  <w:delText xml:space="preserve"> </w:delText>
                </w:r>
                <w:r w:rsidRPr="006D5F8C" w:rsidDel="000C2056">
                  <w:rPr>
                    <w:sz w:val="16"/>
                    <w:szCs w:val="16"/>
                  </w:rPr>
                  <w:delText>packet delay between UE and PSA UPF</w:delText>
                </w:r>
              </w:del>
            </w:ins>
            <w:ins w:id="229" w:author="Ericsson_April17" w:date="2023-04-18T11:29:00Z">
              <w:del w:id="230" w:author="vivo" w:date="2023-04-19T15:49:00Z">
                <w:r w:rsidR="0033730B" w:rsidDel="000C2056">
                  <w:rPr>
                    <w:sz w:val="16"/>
                    <w:szCs w:val="16"/>
                  </w:rPr>
                  <w:delText>.</w:delText>
                </w:r>
              </w:del>
            </w:ins>
          </w:p>
        </w:tc>
        <w:tc>
          <w:tcPr>
            <w:tcW w:w="1276" w:type="dxa"/>
          </w:tcPr>
          <w:p w14:paraId="6CC1FA2F" w14:textId="6BE94056" w:rsidR="000002C8" w:rsidRPr="003D4ABF" w:rsidRDefault="000002C8" w:rsidP="000002C8">
            <w:pPr>
              <w:pStyle w:val="TAC"/>
              <w:rPr>
                <w:ins w:id="231" w:author="Ericsson (M.Mas)- SA2#156e" w:date="2023-04-18T15:28:00Z"/>
                <w:sz w:val="16"/>
                <w:szCs w:val="16"/>
              </w:rPr>
            </w:pPr>
            <w:ins w:id="232" w:author="Ericsson (M.Mas)- SA2#156e" w:date="2023-04-18T15:30:00Z">
              <w:del w:id="233" w:author="vivo" w:date="2023-04-19T15:49:00Z">
                <w:r w:rsidRPr="003D4ABF" w:rsidDel="000C2056">
                  <w:rPr>
                    <w:sz w:val="16"/>
                    <w:szCs w:val="16"/>
                  </w:rPr>
                  <w:delText>AF</w:delText>
                </w:r>
              </w:del>
            </w:ins>
          </w:p>
        </w:tc>
        <w:tc>
          <w:tcPr>
            <w:tcW w:w="1134" w:type="dxa"/>
          </w:tcPr>
          <w:p w14:paraId="68A7D9AE" w14:textId="0E0188C9" w:rsidR="000002C8" w:rsidRPr="003D4ABF" w:rsidRDefault="000002C8" w:rsidP="000002C8">
            <w:pPr>
              <w:pStyle w:val="TAC"/>
              <w:rPr>
                <w:ins w:id="234" w:author="Ericsson (M.Mas)- SA2#156e" w:date="2023-04-18T15:28:00Z"/>
                <w:sz w:val="16"/>
                <w:szCs w:val="16"/>
                <w:lang w:eastAsia="zh-CN"/>
              </w:rPr>
            </w:pPr>
            <w:ins w:id="235" w:author="Ericsson (M.Mas)- SA2#156e" w:date="2023-04-18T15:30:00Z">
              <w:del w:id="236" w:author="vivo" w:date="2023-04-19T15:49:00Z">
                <w:r w:rsidRPr="003D4ABF" w:rsidDel="000C2056">
                  <w:rPr>
                    <w:sz w:val="16"/>
                    <w:szCs w:val="16"/>
                    <w:lang w:eastAsia="zh-CN"/>
                  </w:rPr>
                  <w:delText>No</w:delText>
                </w:r>
              </w:del>
            </w:ins>
          </w:p>
        </w:tc>
        <w:tc>
          <w:tcPr>
            <w:tcW w:w="1276" w:type="dxa"/>
          </w:tcPr>
          <w:p w14:paraId="0A56C4C0" w14:textId="53A57836" w:rsidR="000002C8" w:rsidRPr="003D4ABF" w:rsidRDefault="000002C8" w:rsidP="000002C8">
            <w:pPr>
              <w:pStyle w:val="TAC"/>
              <w:rPr>
                <w:ins w:id="237" w:author="Ericsson (M.Mas)- SA2#156e" w:date="2023-04-18T15:28:00Z"/>
                <w:sz w:val="16"/>
                <w:szCs w:val="16"/>
                <w:lang w:eastAsia="zh-CN"/>
              </w:rPr>
            </w:pPr>
            <w:ins w:id="238" w:author="Ericsson (M.Mas)- SA2#156e" w:date="2023-04-18T15:30:00Z">
              <w:del w:id="239" w:author="vivo" w:date="2023-04-19T15:49:00Z">
                <w:r w:rsidRPr="003D4ABF" w:rsidDel="000C2056">
                  <w:rPr>
                    <w:sz w:val="16"/>
                    <w:szCs w:val="16"/>
                    <w:lang w:eastAsia="zh-CN"/>
                  </w:rPr>
                  <w:delText>Yes</w:delText>
                </w:r>
              </w:del>
            </w:ins>
          </w:p>
        </w:tc>
        <w:tc>
          <w:tcPr>
            <w:tcW w:w="1275" w:type="dxa"/>
          </w:tcPr>
          <w:p w14:paraId="3DC6B9BD" w14:textId="77777777" w:rsidR="000002C8" w:rsidRPr="003D4ABF" w:rsidRDefault="000002C8" w:rsidP="000002C8">
            <w:pPr>
              <w:pStyle w:val="TAC"/>
              <w:rPr>
                <w:ins w:id="240" w:author="Ericsson (M.Mas)- SA2#156e" w:date="2023-04-18T15:28:00Z"/>
                <w:sz w:val="16"/>
                <w:szCs w:val="16"/>
                <w:lang w:eastAsia="zh-CN"/>
              </w:rPr>
            </w:pPr>
          </w:p>
        </w:tc>
        <w:tc>
          <w:tcPr>
            <w:tcW w:w="1276" w:type="dxa"/>
          </w:tcPr>
          <w:p w14:paraId="0BD06626" w14:textId="77777777" w:rsidR="000002C8" w:rsidRPr="003D4ABF" w:rsidRDefault="000002C8" w:rsidP="000002C8">
            <w:pPr>
              <w:pStyle w:val="TAC"/>
              <w:rPr>
                <w:ins w:id="241" w:author="Ericsson (M.Mas)- SA2#156e" w:date="2023-04-18T15:28:00Z"/>
                <w:sz w:val="16"/>
                <w:szCs w:val="16"/>
                <w:lang w:eastAsia="zh-CN"/>
              </w:rPr>
            </w:pPr>
          </w:p>
        </w:tc>
        <w:tc>
          <w:tcPr>
            <w:tcW w:w="1134" w:type="dxa"/>
          </w:tcPr>
          <w:p w14:paraId="54EB7527" w14:textId="77777777" w:rsidR="000002C8" w:rsidRPr="003D4ABF" w:rsidRDefault="000002C8" w:rsidP="000002C8">
            <w:pPr>
              <w:pStyle w:val="TAC"/>
              <w:rPr>
                <w:ins w:id="242" w:author="Ericsson (M.Mas)- SA2#156e" w:date="2023-04-18T15:28:00Z"/>
                <w:sz w:val="16"/>
                <w:szCs w:val="16"/>
                <w:lang w:eastAsia="zh-CN"/>
              </w:rPr>
            </w:pPr>
          </w:p>
        </w:tc>
        <w:tc>
          <w:tcPr>
            <w:tcW w:w="1134" w:type="dxa"/>
          </w:tcPr>
          <w:p w14:paraId="67FA3F98" w14:textId="77777777" w:rsidR="000002C8" w:rsidRPr="003D4ABF" w:rsidRDefault="000002C8" w:rsidP="000002C8">
            <w:pPr>
              <w:pStyle w:val="TAC"/>
              <w:rPr>
                <w:ins w:id="243" w:author="Ericsson (M.Mas)- SA2#156e" w:date="2023-04-18T15:28:00Z"/>
                <w:sz w:val="16"/>
                <w:szCs w:val="16"/>
                <w:lang w:eastAsia="zh-CN"/>
              </w:rPr>
            </w:pPr>
          </w:p>
        </w:tc>
      </w:tr>
      <w:tr w:rsidR="00401043" w:rsidRPr="003D4ABF" w14:paraId="3EFC28B7" w14:textId="77777777" w:rsidTr="00310A7A">
        <w:trPr>
          <w:cantSplit/>
          <w:jc w:val="center"/>
          <w:ins w:id="244" w:author="Ericsson (M.Mas)- SA2#156e" w:date="2023-04-19T16:50:00Z"/>
        </w:trPr>
        <w:tc>
          <w:tcPr>
            <w:tcW w:w="2280" w:type="dxa"/>
          </w:tcPr>
          <w:p w14:paraId="5C8FB570" w14:textId="31353EAC" w:rsidR="00401043" w:rsidDel="000C2056" w:rsidRDefault="00401043" w:rsidP="000002C8">
            <w:pPr>
              <w:pStyle w:val="TAL"/>
              <w:rPr>
                <w:ins w:id="245" w:author="Ericsson (M.Mas)- SA2#156e" w:date="2023-04-19T16:50:00Z"/>
                <w:sz w:val="16"/>
                <w:szCs w:val="16"/>
              </w:rPr>
            </w:pPr>
            <w:ins w:id="246" w:author="Ericsson (M.Mas)- SA2#156e" w:date="2023-04-19T16:50:00Z">
              <w:r>
                <w:rPr>
                  <w:sz w:val="16"/>
                  <w:szCs w:val="16"/>
                </w:rPr>
                <w:t>Round-tri</w:t>
              </w:r>
            </w:ins>
            <w:ins w:id="247" w:author="Ericsson (M.Mas)- SA2#156e" w:date="2023-04-19T16:51:00Z">
              <w:r>
                <w:rPr>
                  <w:sz w:val="16"/>
                  <w:szCs w:val="16"/>
                </w:rPr>
                <w:t xml:space="preserve">p delay </w:t>
              </w:r>
            </w:ins>
            <w:ins w:id="248" w:author="Ericsson (M.Mas)- SA2#156e" w:date="2023-04-19T16:56:00Z">
              <w:r>
                <w:rPr>
                  <w:sz w:val="16"/>
                  <w:szCs w:val="16"/>
                </w:rPr>
                <w:t>with</w:t>
              </w:r>
            </w:ins>
            <w:ins w:id="249" w:author="Ericsson (M.Mas)- SA2#156e" w:date="2023-04-19T16:51:00Z">
              <w:r>
                <w:rPr>
                  <w:sz w:val="16"/>
                  <w:szCs w:val="16"/>
                </w:rPr>
                <w:t xml:space="preserve"> </w:t>
              </w:r>
            </w:ins>
            <w:ins w:id="250" w:author="Ericsson (M.Mas)- SA2#156e" w:date="2023-04-19T16:52:00Z">
              <w:r>
                <w:rPr>
                  <w:sz w:val="16"/>
                  <w:szCs w:val="16"/>
                </w:rPr>
                <w:t xml:space="preserve">two separate </w:t>
              </w:r>
            </w:ins>
            <w:ins w:id="251" w:author="Ericsson (M.Mas)- SA2#156e" w:date="2023-04-19T16:51:00Z">
              <w:r>
                <w:rPr>
                  <w:sz w:val="16"/>
                  <w:szCs w:val="16"/>
                </w:rPr>
                <w:t>media flows</w:t>
              </w:r>
            </w:ins>
          </w:p>
        </w:tc>
        <w:tc>
          <w:tcPr>
            <w:tcW w:w="3544" w:type="dxa"/>
          </w:tcPr>
          <w:p w14:paraId="103072D1" w14:textId="0FB7D363" w:rsidR="00401043" w:rsidDel="000C2056" w:rsidRDefault="00401043" w:rsidP="000002C8">
            <w:pPr>
              <w:pStyle w:val="TAL"/>
              <w:rPr>
                <w:ins w:id="252" w:author="Ericsson (M.Mas)- SA2#156e" w:date="2023-04-19T16:50:00Z"/>
                <w:sz w:val="16"/>
                <w:szCs w:val="16"/>
              </w:rPr>
            </w:pPr>
            <w:ins w:id="253" w:author="Ericsson (M.Mas)- SA2#156e" w:date="2023-04-19T16:57:00Z">
              <w:r>
                <w:rPr>
                  <w:sz w:val="16"/>
                  <w:szCs w:val="16"/>
                </w:rPr>
                <w:t>Measurements of round-trip delay when</w:t>
              </w:r>
              <w:r w:rsidRPr="00126486">
                <w:rPr>
                  <w:sz w:val="16"/>
                  <w:szCs w:val="16"/>
                </w:rPr>
                <w:t xml:space="preserve"> UL and DL </w:t>
              </w:r>
              <w:r>
                <w:rPr>
                  <w:sz w:val="16"/>
                  <w:szCs w:val="16"/>
                </w:rPr>
                <w:t xml:space="preserve">traffic </w:t>
              </w:r>
              <w:r w:rsidRPr="00126486">
                <w:rPr>
                  <w:sz w:val="16"/>
                  <w:szCs w:val="16"/>
                </w:rPr>
                <w:t>are separated into two</w:t>
              </w:r>
              <w:r>
                <w:rPr>
                  <w:sz w:val="16"/>
                  <w:szCs w:val="16"/>
                </w:rPr>
                <w:t xml:space="preserve"> QoS</w:t>
              </w:r>
              <w:r w:rsidRPr="00126486">
                <w:rPr>
                  <w:sz w:val="16"/>
                  <w:szCs w:val="16"/>
                </w:rPr>
                <w:t xml:space="preserve"> flows</w:t>
              </w:r>
              <w:r>
                <w:rPr>
                  <w:sz w:val="16"/>
                  <w:szCs w:val="16"/>
                </w:rPr>
                <w:t xml:space="preserve"> (as defined in clause 5.37.4 of TS 23.501 [2]). It is derived from measurements of</w:t>
              </w:r>
              <w:r w:rsidRPr="003A73E4">
                <w:rPr>
                  <w:sz w:val="16"/>
                  <w:szCs w:val="16"/>
                </w:rPr>
                <w:t xml:space="preserve"> </w:t>
              </w:r>
              <w:r w:rsidRPr="006D5F8C">
                <w:rPr>
                  <w:sz w:val="16"/>
                  <w:szCs w:val="16"/>
                </w:rPr>
                <w:t>packet delay between UE and PSA UPF</w:t>
              </w:r>
            </w:ins>
          </w:p>
        </w:tc>
        <w:tc>
          <w:tcPr>
            <w:tcW w:w="1276" w:type="dxa"/>
          </w:tcPr>
          <w:p w14:paraId="2DB16955" w14:textId="77777777" w:rsidR="00401043" w:rsidRPr="003D4ABF" w:rsidDel="000C2056" w:rsidRDefault="00401043" w:rsidP="000002C8">
            <w:pPr>
              <w:pStyle w:val="TAC"/>
              <w:rPr>
                <w:ins w:id="254" w:author="Ericsson (M.Mas)- SA2#156e" w:date="2023-04-19T16:50:00Z"/>
                <w:sz w:val="16"/>
                <w:szCs w:val="16"/>
              </w:rPr>
            </w:pPr>
          </w:p>
        </w:tc>
        <w:tc>
          <w:tcPr>
            <w:tcW w:w="1134" w:type="dxa"/>
          </w:tcPr>
          <w:p w14:paraId="0A22BE92" w14:textId="77777777" w:rsidR="00401043" w:rsidRPr="003D4ABF" w:rsidDel="000C2056" w:rsidRDefault="00401043" w:rsidP="000002C8">
            <w:pPr>
              <w:pStyle w:val="TAC"/>
              <w:rPr>
                <w:ins w:id="255" w:author="Ericsson (M.Mas)- SA2#156e" w:date="2023-04-19T16:50:00Z"/>
                <w:sz w:val="16"/>
                <w:szCs w:val="16"/>
                <w:lang w:eastAsia="zh-CN"/>
              </w:rPr>
            </w:pPr>
          </w:p>
        </w:tc>
        <w:tc>
          <w:tcPr>
            <w:tcW w:w="1276" w:type="dxa"/>
          </w:tcPr>
          <w:p w14:paraId="71F58E99" w14:textId="77777777" w:rsidR="00401043" w:rsidRPr="003D4ABF" w:rsidDel="000C2056" w:rsidRDefault="00401043" w:rsidP="000002C8">
            <w:pPr>
              <w:pStyle w:val="TAC"/>
              <w:rPr>
                <w:ins w:id="256" w:author="Ericsson (M.Mas)- SA2#156e" w:date="2023-04-19T16:50:00Z"/>
                <w:sz w:val="16"/>
                <w:szCs w:val="16"/>
                <w:lang w:eastAsia="zh-CN"/>
              </w:rPr>
            </w:pPr>
          </w:p>
        </w:tc>
        <w:tc>
          <w:tcPr>
            <w:tcW w:w="1275" w:type="dxa"/>
          </w:tcPr>
          <w:p w14:paraId="746C802F" w14:textId="77777777" w:rsidR="00401043" w:rsidRPr="003D4ABF" w:rsidRDefault="00401043" w:rsidP="000002C8">
            <w:pPr>
              <w:pStyle w:val="TAC"/>
              <w:rPr>
                <w:ins w:id="257" w:author="Ericsson (M.Mas)- SA2#156e" w:date="2023-04-19T16:50:00Z"/>
                <w:sz w:val="16"/>
                <w:szCs w:val="16"/>
                <w:lang w:eastAsia="zh-CN"/>
              </w:rPr>
            </w:pPr>
          </w:p>
        </w:tc>
        <w:tc>
          <w:tcPr>
            <w:tcW w:w="1276" w:type="dxa"/>
          </w:tcPr>
          <w:p w14:paraId="017E8DFA" w14:textId="77777777" w:rsidR="00401043" w:rsidRPr="003D4ABF" w:rsidRDefault="00401043" w:rsidP="000002C8">
            <w:pPr>
              <w:pStyle w:val="TAC"/>
              <w:rPr>
                <w:ins w:id="258" w:author="Ericsson (M.Mas)- SA2#156e" w:date="2023-04-19T16:50:00Z"/>
                <w:sz w:val="16"/>
                <w:szCs w:val="16"/>
                <w:lang w:eastAsia="zh-CN"/>
              </w:rPr>
            </w:pPr>
          </w:p>
        </w:tc>
        <w:tc>
          <w:tcPr>
            <w:tcW w:w="1134" w:type="dxa"/>
          </w:tcPr>
          <w:p w14:paraId="6F196FE2" w14:textId="77777777" w:rsidR="00401043" w:rsidRPr="003D4ABF" w:rsidRDefault="00401043" w:rsidP="000002C8">
            <w:pPr>
              <w:pStyle w:val="TAC"/>
              <w:rPr>
                <w:ins w:id="259" w:author="Ericsson (M.Mas)- SA2#156e" w:date="2023-04-19T16:50:00Z"/>
                <w:sz w:val="16"/>
                <w:szCs w:val="16"/>
                <w:lang w:eastAsia="zh-CN"/>
              </w:rPr>
            </w:pPr>
          </w:p>
        </w:tc>
        <w:tc>
          <w:tcPr>
            <w:tcW w:w="1134" w:type="dxa"/>
          </w:tcPr>
          <w:p w14:paraId="3DE6168E" w14:textId="77777777" w:rsidR="00401043" w:rsidRPr="003D4ABF" w:rsidRDefault="00401043" w:rsidP="000002C8">
            <w:pPr>
              <w:pStyle w:val="TAC"/>
              <w:rPr>
                <w:ins w:id="260" w:author="Ericsson (M.Mas)- SA2#156e" w:date="2023-04-19T16:50:00Z"/>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261"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262" w:author="Ericsson (M.Mas)- SA2#156e" w:date="2023-04-18T16:07:00Z">
        <w:r w:rsidDel="00F15E5E">
          <w:delText xml:space="preserve">shall further </w:delText>
        </w:r>
      </w:del>
      <w:r>
        <w:t>send</w:t>
      </w:r>
      <w:ins w:id="263" w:author="Ericsson (M.Mas)- SA2#156e" w:date="2023-04-18T16:07:00Z">
        <w:r w:rsidR="00F15E5E">
          <w:t>s</w:t>
        </w:r>
      </w:ins>
      <w:r>
        <w:t xml:space="preserve"> the QoS Monitoring reports </w:t>
      </w:r>
      <w:ins w:id="264" w:author="Ericsson (M.Mas)- SA2#156e" w:date="2023-04-18T16:08:00Z">
        <w:r w:rsidR="00C92450">
          <w:t>to AF based on the QoS M</w:t>
        </w:r>
      </w:ins>
      <w:ins w:id="265" w:author="Ericsson (M.Mas)- SA2#156e" w:date="2023-04-18T16:10:00Z">
        <w:r w:rsidR="00ED16BF">
          <w:t>o</w:t>
        </w:r>
      </w:ins>
      <w:ins w:id="266" w:author="Ericsson (M.Mas)- SA2#156e" w:date="2023-04-18T16:08:00Z">
        <w:r w:rsidR="00C92450">
          <w:t xml:space="preserve">nitoring reports that </w:t>
        </w:r>
      </w:ins>
      <w:r>
        <w:t>it receives from the SMF</w:t>
      </w:r>
      <w:del w:id="267" w:author="Ericsson (M.Mas)- SA2#156e" w:date="2023-04-18T16:08:00Z">
        <w:r w:rsidDel="00C92450">
          <w:delText xml:space="preserve"> to the AF</w:delText>
        </w:r>
      </w:del>
      <w:r>
        <w:t xml:space="preserve">, </w:t>
      </w:r>
      <w:ins w:id="268" w:author="Ericsson (M.Mas)- SA2#156e" w:date="2023-04-18T16:08:00Z">
        <w:r w:rsidR="00C92450">
          <w:t>according to A</w:t>
        </w:r>
        <w:r w:rsidR="00F2126B">
          <w:t>F subscription and PCF selected</w:t>
        </w:r>
      </w:ins>
      <w:ins w:id="269" w:author="Ericsson (M.Mas)- SA2#156e" w:date="2023-04-18T16:09:00Z">
        <w:r w:rsidR="00F2126B">
          <w:t xml:space="preserve"> notification path </w:t>
        </w:r>
      </w:ins>
      <w:del w:id="270" w:author="Ericsson (M.Mas)- SA2#156e" w:date="2023-04-18T16:09:00Z">
        <w:r w:rsidDel="00F2126B">
          <w:delText xml:space="preserve">unless the AF has provided an indication of direct event notification </w:delText>
        </w:r>
      </w:del>
      <w:r>
        <w:t>(</w:t>
      </w:r>
      <w:del w:id="271" w:author="Ericsson (M.Mas)- SA2#156e" w:date="2023-04-18T16:10:00Z">
        <w:r w:rsidDel="009C7F6F">
          <w:delText xml:space="preserve">i.e. in this case, the </w:delText>
        </w:r>
      </w:del>
      <w:ins w:id="272" w:author="Ericsson (M.Mas)- SA2#156e" w:date="2023-04-18T16:09:00Z">
        <w:r w:rsidR="009C7F6F">
          <w:t xml:space="preserve">e.g. PCF does not report to </w:t>
        </w:r>
      </w:ins>
      <w:r>
        <w:t xml:space="preserve">AF </w:t>
      </w:r>
      <w:ins w:id="273" w:author="Ericsson (M.Mas)- SA2#156e" w:date="2023-04-18T16:10:00Z">
        <w:r w:rsidR="009C7F6F">
          <w:t xml:space="preserve">if AF </w:t>
        </w:r>
      </w:ins>
      <w:r>
        <w:t>will receive the QoS Monitoring reports directly from the UPF).</w:t>
      </w:r>
      <w:ins w:id="274" w:author="vivo2" w:date="2023-04-06T16:10:00Z">
        <w:r w:rsidR="00057D9A">
          <w:t xml:space="preserve"> </w:t>
        </w:r>
      </w:ins>
    </w:p>
    <w:p w14:paraId="487B1562" w14:textId="60898AE4" w:rsidR="00E81A8D" w:rsidRDefault="00A674AB">
      <w:pPr>
        <w:pStyle w:val="NO"/>
        <w:pPrChange w:id="275" w:author="vivo" w:date="2023-04-18T18:07:00Z">
          <w:pPr/>
        </w:pPrChange>
      </w:pPr>
      <w:ins w:id="276" w:author="vivo" w:date="2023-04-18T18:07:00Z">
        <w:r>
          <w:t>NOTE 2:</w:t>
        </w:r>
        <w:r>
          <w:tab/>
        </w:r>
      </w:ins>
      <w:ins w:id="277" w:author="vivo2" w:date="2023-04-06T16:10:00Z">
        <w:r w:rsidR="00057D9A">
          <w:t>The QoS</w:t>
        </w:r>
      </w:ins>
      <w:ins w:id="278" w:author="vivo2" w:date="2023-04-06T16:11:00Z">
        <w:r w:rsidR="00057D9A">
          <w:t xml:space="preserve"> monitoring</w:t>
        </w:r>
      </w:ins>
      <w:ins w:id="279" w:author="vivo2" w:date="2023-04-06T16:10:00Z">
        <w:r w:rsidR="00057D9A">
          <w:t xml:space="preserve"> report received by the PCF and the </w:t>
        </w:r>
      </w:ins>
      <w:ins w:id="280" w:author="Ericsson (M.Mas)- SA2#156e" w:date="2023-04-18T16:12:00Z">
        <w:r w:rsidR="00223430">
          <w:t>information</w:t>
        </w:r>
      </w:ins>
      <w:ins w:id="281" w:author="vivo2" w:date="2023-04-06T16:11:00Z">
        <w:r w:rsidR="00057D9A">
          <w:t xml:space="preserve"> sent to the AF </w:t>
        </w:r>
      </w:ins>
      <w:ins w:id="282" w:author="Ericsson_April17" w:date="2023-04-18T11:29:00Z">
        <w:r w:rsidR="0033730B">
          <w:t>can</w:t>
        </w:r>
      </w:ins>
      <w:ins w:id="283" w:author="vivo2" w:date="2023-04-06T16:11:00Z">
        <w:r w:rsidR="00057D9A">
          <w:t xml:space="preserve"> be different</w:t>
        </w:r>
      </w:ins>
      <w:ins w:id="284" w:author="Ericsson (M.Mas)- SA2#156e" w:date="2023-04-18T16:10:00Z">
        <w:r w:rsidR="00ED16BF">
          <w:t xml:space="preserve">. The QoS Monitoring report </w:t>
        </w:r>
      </w:ins>
      <w:ins w:id="285" w:author="Ericsson (M.Mas)- SA2#156e" w:date="2023-04-18T16:12:00Z">
        <w:r w:rsidR="00223430">
          <w:t>(e.g. packer de</w:t>
        </w:r>
      </w:ins>
      <w:ins w:id="286" w:author="Ericsson_April17" w:date="2023-04-18T11:29:00Z">
        <w:r w:rsidR="0033730B">
          <w:t>l</w:t>
        </w:r>
      </w:ins>
      <w:ins w:id="287" w:author="Ericsson (M.Mas)- SA2#156e" w:date="2023-04-18T16:12:00Z">
        <w:r w:rsidR="00223430">
          <w:t xml:space="preserve">ay) </w:t>
        </w:r>
      </w:ins>
      <w:ins w:id="288" w:author="Ericsson (M.Mas)- SA2#156e" w:date="2023-04-18T16:10:00Z">
        <w:r w:rsidR="004E0CC7">
          <w:t xml:space="preserve">may be used </w:t>
        </w:r>
      </w:ins>
      <w:ins w:id="289" w:author="Ericsson (M.Mas)- SA2#156e" w:date="2023-04-18T16:11:00Z">
        <w:r w:rsidR="004E0CC7">
          <w:t>by PCF to</w:t>
        </w:r>
      </w:ins>
      <w:ins w:id="290" w:author="vivo2" w:date="2023-04-06T16:13:00Z">
        <w:r w:rsidR="00057D9A">
          <w:t xml:space="preserve"> calculate the </w:t>
        </w:r>
      </w:ins>
      <w:ins w:id="291" w:author="Ericsson (M.Mas)- SA2#156e" w:date="2023-04-18T16:11:00Z">
        <w:r w:rsidR="00223430">
          <w:t xml:space="preserve">requested </w:t>
        </w:r>
      </w:ins>
      <w:ins w:id="292" w:author="vivo2" w:date="2023-04-06T16:13:00Z">
        <w:r w:rsidR="00057D9A">
          <w:t xml:space="preserve">QoS </w:t>
        </w:r>
      </w:ins>
      <w:ins w:id="293" w:author="vivo2" w:date="2023-04-06T16:15:00Z">
        <w:r w:rsidR="00057D9A">
          <w:t>parameter</w:t>
        </w:r>
        <w:r w:rsidR="00057D9A">
          <w:rPr>
            <w:lang w:eastAsia="zh-CN"/>
          </w:rPr>
          <w:t xml:space="preserve"> (</w:t>
        </w:r>
      </w:ins>
      <w:ins w:id="294" w:author="vivo2" w:date="2023-04-06T16:14:00Z">
        <w:r w:rsidR="00057D9A">
          <w:rPr>
            <w:lang w:eastAsia="zh-CN"/>
          </w:rPr>
          <w:t>e.g.</w:t>
        </w:r>
      </w:ins>
      <w:ins w:id="295" w:author="vivo2" w:date="2023-04-06T16:15:00Z">
        <w:r w:rsidR="00057D9A">
          <w:rPr>
            <w:lang w:eastAsia="zh-CN"/>
          </w:rPr>
          <w:t xml:space="preserve"> packet delay variation</w:t>
        </w:r>
      </w:ins>
      <w:ins w:id="296" w:author="vivo2" w:date="2023-04-06T16:14:00Z">
        <w:r w:rsidR="00057D9A">
          <w:rPr>
            <w:lang w:eastAsia="zh-CN"/>
          </w:rPr>
          <w:t>)</w:t>
        </w:r>
      </w:ins>
      <w:ins w:id="297" w:author="vivo2" w:date="2023-04-06T16:13:00Z">
        <w:r w:rsidR="00057D9A">
          <w:rPr>
            <w:lang w:eastAsia="zh-CN"/>
          </w:rPr>
          <w:t>.</w:t>
        </w:r>
      </w:ins>
    </w:p>
    <w:p w14:paraId="34F030E3" w14:textId="79FD9458" w:rsidR="00E81A8D" w:rsidRDefault="00E81A8D" w:rsidP="00E81A8D">
      <w:pPr>
        <w:pStyle w:val="NO"/>
      </w:pPr>
      <w:r>
        <w:t>NOTE </w:t>
      </w:r>
      <w:del w:id="298" w:author="vivo" w:date="2023-04-18T18:07:00Z">
        <w:r w:rsidDel="00A674AB">
          <w:delText>2</w:delText>
        </w:r>
      </w:del>
      <w:ins w:id="299" w:author="vivo" w:date="2023-04-18T18:07:00Z">
        <w:r w:rsidR="00A674AB">
          <w:t>3</w:t>
        </w:r>
      </w:ins>
      <w:r>
        <w:t>:</w:t>
      </w:r>
      <w:r>
        <w:tab/>
        <w:t>This event can only be subscribed as part of an AF session with required QoS (described in clause 6.1.3.22) and as part of AF requested QoS for a UE or group of UEs not identified by a UE address (described in clause 6.1.3.28).</w:t>
      </w:r>
    </w:p>
    <w:p w14:paraId="7D903799" w14:textId="43D5985C" w:rsidR="00E81A8D" w:rsidRDefault="00E81A8D" w:rsidP="00E81A8D">
      <w:pPr>
        <w:rPr>
          <w:ins w:id="300" w:author="Ericsson (M.Mas)- SA2#156e" w:date="2023-04-18T16:07:00Z"/>
        </w:rPr>
      </w:pPr>
      <w:r w:rsidRPr="00D7658B">
        <w:rPr>
          <w:highlight w:val="yellow"/>
          <w:rPrChange w:id="301" w:author="Ericsson (M.Mas)- SA2#156e" w:date="2023-04-18T16:06:00Z">
            <w:rPr/>
          </w:rPrChange>
        </w:rPr>
        <w:t xml:space="preserve">If the AF requests the PCF to report Packet Delay Variation Monitoring parameters (e.g. the variation of UL/DL packet delay between UE and PSA UPF), the PCF will derive the Packet Delay Variation based on the QoS Monitoring reports received from the SMF and send the value to the </w:t>
      </w:r>
      <w:commentRangeStart w:id="302"/>
      <w:r w:rsidRPr="00D7658B">
        <w:rPr>
          <w:highlight w:val="yellow"/>
          <w:rPrChange w:id="303" w:author="Ericsson (M.Mas)- SA2#156e" w:date="2023-04-18T16:06:00Z">
            <w:rPr/>
          </w:rPrChange>
        </w:rPr>
        <w:t>AF</w:t>
      </w:r>
      <w:commentRangeEnd w:id="302"/>
      <w:r w:rsidR="00D7658B">
        <w:rPr>
          <w:rStyle w:val="CommentReference"/>
        </w:rPr>
        <w:commentReference w:id="302"/>
      </w:r>
      <w:r w:rsidRPr="00D7658B">
        <w:rPr>
          <w:highlight w:val="yellow"/>
          <w:rPrChange w:id="304" w:author="Ericsson (M.Mas)- SA2#156e" w:date="2023-04-18T16:06:00Z">
            <w:rPr/>
          </w:rPrChange>
        </w:rPr>
        <w:t>.</w:t>
      </w:r>
    </w:p>
    <w:p w14:paraId="15168CE8" w14:textId="4A038162" w:rsidR="003A2D1C" w:rsidRDefault="003A2D1C">
      <w:pPr>
        <w:pStyle w:val="NO"/>
        <w:pPrChange w:id="305" w:author="Ericsson (M.Mas)- SA2#156e" w:date="2023-04-18T16:07:00Z">
          <w:pPr/>
        </w:pPrChange>
      </w:pPr>
      <w:ins w:id="306" w:author="Ericsson (M.Mas)- SA2#156e" w:date="2023-04-18T16:07:00Z">
        <w:r>
          <w:t>NOTE X:</w:t>
        </w:r>
        <w:r>
          <w:tab/>
          <w:t>This event can only be subscribed as part of an AF session with required QoS (described in clause 6.1.3.22).</w:t>
        </w:r>
      </w:ins>
    </w:p>
    <w:p w14:paraId="2D75F5CB" w14:textId="4C3BDD77" w:rsidR="003A2D1C" w:rsidRDefault="003A2D1C" w:rsidP="003A2D1C">
      <w:pPr>
        <w:rPr>
          <w:ins w:id="307" w:author="Ericsson (M.Mas)- SA2#156e" w:date="2023-04-18T16:07:00Z"/>
        </w:rPr>
      </w:pPr>
      <w:ins w:id="308" w:author="Ericsson (M.Mas)- SA2#156e" w:date="2023-04-18T16:07:00Z">
        <w:r>
          <w:t xml:space="preserve">If the AF subscribes to </w:t>
        </w:r>
        <w:r w:rsidRPr="00CA24B8">
          <w:t>Round-trip delay</w:t>
        </w:r>
      </w:ins>
      <w:ins w:id="309" w:author="vivo" w:date="2023-04-19T16:05:00Z">
        <w:r w:rsidR="00FB4C29">
          <w:t xml:space="preserve"> </w:t>
        </w:r>
        <w:del w:id="310" w:author="Ericsson (M.Mas)- SA2#156e" w:date="2023-04-19T16:55:00Z">
          <w:r w:rsidR="00FB4C29" w:rsidDel="00401043">
            <w:delText>for a</w:delText>
          </w:r>
        </w:del>
      </w:ins>
      <w:ins w:id="311" w:author="Ericsson (M.Mas)- SA2#156e" w:date="2023-04-19T16:55:00Z">
        <w:r w:rsidR="00401043">
          <w:t xml:space="preserve">with two </w:t>
        </w:r>
      </w:ins>
      <w:ins w:id="312" w:author="Ericsson (M.Mas)- SA2#156e" w:date="2023-04-19T16:57:00Z">
        <w:r w:rsidR="00401043">
          <w:t xml:space="preserve">separate </w:t>
        </w:r>
      </w:ins>
      <w:ins w:id="313" w:author="Ericsson (M.Mas)- SA2#156e" w:date="2023-04-19T16:55:00Z">
        <w:r w:rsidR="00401043">
          <w:t xml:space="preserve">media flows </w:t>
        </w:r>
      </w:ins>
      <w:ins w:id="314" w:author="vivo" w:date="2023-04-19T16:05:00Z">
        <w:del w:id="315" w:author="Ericsson (M.Mas)- SA2#156e" w:date="2023-04-19T16:55:00Z">
          <w:r w:rsidR="00FB4C29" w:rsidDel="00401043">
            <w:delText xml:space="preserve"> service data f</w:delText>
          </w:r>
        </w:del>
      </w:ins>
      <w:ins w:id="316" w:author="vivo" w:date="2023-04-19T16:06:00Z">
        <w:del w:id="317" w:author="Ericsson (M.Mas)- SA2#156e" w:date="2023-04-19T16:55:00Z">
          <w:r w:rsidR="00FB4C29" w:rsidDel="00401043">
            <w:delText>low</w:delText>
          </w:r>
        </w:del>
        <w:r w:rsidR="00FB4C29">
          <w:t xml:space="preserve"> </w:t>
        </w:r>
        <w:del w:id="318" w:author="Ericsson (M.Mas)- SA2#156e" w:date="2023-04-19T16:55:00Z">
          <w:r w:rsidR="00FB4C29" w:rsidDel="00401043">
            <w:delText>and if its</w:delText>
          </w:r>
        </w:del>
      </w:ins>
      <w:ins w:id="319" w:author="Ericsson (M.Mas)- SA2#156e" w:date="2023-04-19T16:56:00Z">
        <w:r w:rsidR="00401043">
          <w:t xml:space="preserve">, </w:t>
        </w:r>
      </w:ins>
      <w:ins w:id="320" w:author="vivo" w:date="2023-04-19T16:11:00Z">
        <w:del w:id="321" w:author="Ericsson (M.Mas)- SA2#156e" w:date="2023-04-19T16:55:00Z">
          <w:r w:rsidR="00BB53C7" w:rsidDel="00401043">
            <w:rPr>
              <w:lang w:eastAsia="zh-CN"/>
            </w:rPr>
            <w:delText xml:space="preserve"> </w:delText>
          </w:r>
        </w:del>
        <w:r w:rsidR="00BB53C7">
          <w:rPr>
            <w:lang w:eastAsia="zh-CN"/>
          </w:rPr>
          <w:t>UL and DL are on different QoS flows</w:t>
        </w:r>
      </w:ins>
      <w:ins w:id="322" w:author="Ericsson (M.Mas)- SA2#156e" w:date="2023-04-18T16:07:00Z">
        <w:del w:id="323" w:author="vivo" w:date="2023-04-19T16:11:00Z">
          <w:r w:rsidRPr="00CA24B8" w:rsidDel="00BB53C7">
            <w:delText xml:space="preserve"> </w:delText>
          </w:r>
          <w:r w:rsidRPr="00CA24B8" w:rsidDel="00FB4C29">
            <w:delText>for</w:delText>
          </w:r>
          <w:r w:rsidRPr="00CA24B8" w:rsidDel="00BB53C7">
            <w:delText xml:space="preserve"> multiple flows</w:delText>
          </w:r>
        </w:del>
      </w:ins>
      <w:ins w:id="324" w:author="Ericsson (M.Mas)- SA2#156e" w:date="2023-04-19T16:56:00Z">
        <w:r w:rsidR="00401043">
          <w:t xml:space="preserve"> and</w:t>
        </w:r>
      </w:ins>
      <w:ins w:id="325" w:author="Ericsson (M.Mas)- SA2#156e" w:date="2023-04-18T16:07:00Z">
        <w:r>
          <w:t xml:space="preserve"> PCF </w:t>
        </w:r>
        <w:r w:rsidRPr="00893343">
          <w:t xml:space="preserve">triggers </w:t>
        </w:r>
        <w:r w:rsidRPr="00162F84">
          <w:t>the QoS monitoring procedure</w:t>
        </w:r>
        <w:r>
          <w:t xml:space="preserve"> to derive the Round-Trip delay measurement</w:t>
        </w:r>
        <w:r w:rsidRPr="00162F84">
          <w:t xml:space="preserve"> </w:t>
        </w:r>
        <w:r>
          <w:t xml:space="preserve">as described in </w:t>
        </w:r>
        <w:r w:rsidRPr="008E3476">
          <w:t xml:space="preserve">clause </w:t>
        </w:r>
        <w:r w:rsidRPr="002D3AC2">
          <w:t>5.37.</w:t>
        </w:r>
        <w:r>
          <w:t>4</w:t>
        </w:r>
        <w:r w:rsidRPr="002D3AC2">
          <w:t xml:space="preserve"> of TS 23.501 [2]</w:t>
        </w:r>
        <w:r>
          <w:t xml:space="preserve"> </w:t>
        </w:r>
        <w:r w:rsidRPr="00162F84">
          <w:t>and report</w:t>
        </w:r>
        <w:r>
          <w:t>s the results</w:t>
        </w:r>
        <w:r w:rsidRPr="00162F84">
          <w:t xml:space="preserve"> to the AF</w:t>
        </w:r>
        <w:r>
          <w:t>. PCF sets QoS Monitoring Policies for each of the individual QoS flows and QoS Monitoring Policy Control Request Trigger as described in clause 6.1.3.21</w:t>
        </w:r>
        <w:r w:rsidRPr="008E3476">
          <w:t>.</w:t>
        </w:r>
      </w:ins>
    </w:p>
    <w:p w14:paraId="2163326E" w14:textId="14665D07" w:rsidR="003A2D1C" w:rsidRDefault="003A2D1C" w:rsidP="003A2D1C">
      <w:pPr>
        <w:pStyle w:val="NO"/>
        <w:rPr>
          <w:ins w:id="326" w:author="Ericsson (M.Mas)- SA2#156e" w:date="2023-04-18T16:07:00Z"/>
        </w:rPr>
      </w:pPr>
      <w:ins w:id="327" w:author="Ericsson (M.Mas)- SA2#156e" w:date="2023-04-18T16:07:00Z">
        <w:r>
          <w:t>NOTE Y:</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61DDBF63" w:rsidR="00E81A8D" w:rsidRDefault="00E81A8D" w:rsidP="00E81A8D">
      <w:pPr>
        <w:pStyle w:val="NO"/>
      </w:pPr>
      <w:r>
        <w:t>NOTE </w:t>
      </w:r>
      <w:del w:id="328" w:author="vivo" w:date="2023-04-18T18:07:00Z">
        <w:r w:rsidDel="00A674AB">
          <w:delText>3</w:delText>
        </w:r>
      </w:del>
      <w:ins w:id="329" w:author="vivo" w:date="2023-04-18T18:07:00Z">
        <w:r w:rsidR="00A674AB">
          <w:t>4</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330" w:name="_Toc122504160"/>
    </w:p>
    <w:bookmarkEnd w:id="33"/>
    <w:bookmarkEnd w:id="34"/>
    <w:bookmarkEnd w:id="330"/>
    <w:p w14:paraId="1C5A83B2" w14:textId="77777777" w:rsidR="00491103" w:rsidRDefault="00491103" w:rsidP="00491103">
      <w:pPr>
        <w:pStyle w:val="10"/>
        <w:rPr>
          <w:color w:val="FF0000"/>
        </w:rPr>
      </w:pPr>
      <w:r>
        <w:rPr>
          <w:color w:val="FF0000"/>
        </w:rPr>
        <w:t xml:space="preserve">* * * Next Changes * * * </w:t>
      </w:r>
    </w:p>
    <w:p w14:paraId="63D22F85" w14:textId="77777777" w:rsidR="00E81A8D" w:rsidRPr="003D4ABF" w:rsidRDefault="00E81A8D" w:rsidP="00E81A8D">
      <w:pPr>
        <w:pStyle w:val="Heading4"/>
      </w:pPr>
      <w:bookmarkStart w:id="331" w:name="_Toc131529285"/>
      <w:r w:rsidRPr="003D4ABF">
        <w:t>6.1.3.22</w:t>
      </w:r>
      <w:r w:rsidRPr="003D4ABF">
        <w:tab/>
        <w:t>AF session with required QoS</w:t>
      </w:r>
      <w:bookmarkEnd w:id="331"/>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FE78A9F" w14:textId="77777777" w:rsidR="00E81A8D" w:rsidRPr="003D4ABF" w:rsidRDefault="00E81A8D" w:rsidP="00E81A8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10A5E" w14:textId="77777777" w:rsidR="00E81A8D" w:rsidRDefault="00E81A8D" w:rsidP="00E81A8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95E4AA" w14:textId="608CF120" w:rsidR="00E81A8D" w:rsidDel="000D2935" w:rsidRDefault="00E81A8D" w:rsidP="00E81A8D">
      <w:pPr>
        <w:rPr>
          <w:ins w:id="332" w:author="vivo2" w:date="2023-02-09T17:54:00Z"/>
          <w:del w:id="333" w:author="Ericsson (M.Mas)- SA2#156e" w:date="2023-04-18T16:18:00Z"/>
        </w:rPr>
      </w:pPr>
      <w:ins w:id="334" w:author="vivo2" w:date="2023-02-09T17:54:00Z">
        <w:del w:id="335" w:author="Ericsson (M.Mas)- SA2#156e" w:date="2023-04-18T16:18:00Z">
          <w:r w:rsidDel="000D2935">
            <w:rPr>
              <w:rFonts w:hint="eastAsia"/>
              <w:lang w:eastAsia="zh-CN"/>
            </w:rPr>
            <w:delText>The</w:delText>
          </w:r>
          <w:r w:rsidDel="000D2935">
            <w:delText xml:space="preserve"> AF may subscribe the following information</w:delText>
          </w:r>
        </w:del>
      </w:ins>
      <w:ins w:id="336" w:author="vivo2" w:date="2023-02-09T17:55:00Z">
        <w:del w:id="337" w:author="Ericsson (M.Mas)- SA2#156e" w:date="2023-04-18T16:18:00Z">
          <w:r w:rsidDel="000D2935">
            <w:delText xml:space="preserve"> from the 5GS: </w:delText>
          </w:r>
        </w:del>
      </w:ins>
      <w:ins w:id="338" w:author="vivo2" w:date="2023-02-09T17:54:00Z">
        <w:del w:id="339" w:author="Ericsson (M.Mas)- SA2#156e" w:date="2023-04-18T16:18:00Z">
          <w:r w:rsidDel="000D2935">
            <w:delText xml:space="preserve"> </w:delText>
          </w:r>
          <w:r w:rsidRPr="00B40BAB" w:rsidDel="000D2935">
            <w:delText>UL and/or DL packet delay</w:delText>
          </w:r>
          <w:r w:rsidDel="000D2935">
            <w:delText>,</w:delText>
          </w:r>
          <w:r w:rsidRPr="00B40BAB" w:rsidDel="000D2935">
            <w:delText xml:space="preserve"> round trip packet delay, UL and/or DL </w:delText>
          </w:r>
          <w:r w:rsidDel="000D2935">
            <w:delText>congestion information</w:delText>
          </w:r>
          <w:r w:rsidRPr="00B40BAB" w:rsidDel="000D2935">
            <w:delText>, UL and/or DL data rate</w:delText>
          </w:r>
        </w:del>
      </w:ins>
      <w:ins w:id="340" w:author="vivo2" w:date="2023-02-09T17:55:00Z">
        <w:del w:id="341" w:author="Ericsson (M.Mas)- SA2#156e" w:date="2023-04-18T16:18:00Z">
          <w:r w:rsidDel="000D2935">
            <w:delText xml:space="preserve">, QoS notification </w:delText>
          </w:r>
        </w:del>
      </w:ins>
      <w:ins w:id="342" w:author="vivo2" w:date="2023-02-09T17:54:00Z">
        <w:del w:id="343" w:author="Ericsson (M.Mas)- SA2#156e" w:date="2023-04-18T16:18:00Z">
          <w:r w:rsidDel="000D2935">
            <w:delText xml:space="preserve">for the target service data flow(s). </w:delText>
          </w:r>
        </w:del>
      </w:ins>
      <w:ins w:id="344" w:author="vivo2" w:date="2023-02-09T17:56:00Z">
        <w:del w:id="345" w:author="Ericsson (M.Mas)- SA2#156e" w:date="2023-04-18T16:18:00Z">
          <w:r w:rsidDel="000D2935">
            <w:delText xml:space="preserve">The </w:delText>
          </w:r>
        </w:del>
      </w:ins>
      <w:ins w:id="346" w:author="vivo" w:date="2023-04-18T18:16:00Z">
        <w:del w:id="347" w:author="Ericsson (M.Mas)- SA2#156e" w:date="2023-04-18T16:18:00Z">
          <w:r w:rsidR="004D17CA" w:rsidDel="000D2935">
            <w:delText xml:space="preserve">AF subscription request may trigger </w:delText>
          </w:r>
        </w:del>
      </w:ins>
      <w:ins w:id="348" w:author="vivo2" w:date="2023-02-09T17:56:00Z">
        <w:del w:id="349" w:author="Ericsson (M.Mas)- SA2#156e" w:date="2023-04-18T16:18:00Z">
          <w:r w:rsidDel="000D2935">
            <w:delText xml:space="preserve">QoS monitoring </w:delText>
          </w:r>
        </w:del>
      </w:ins>
      <w:ins w:id="350" w:author="vivo2" w:date="2023-02-09T17:57:00Z">
        <w:del w:id="351" w:author="Ericsson (M.Mas)- SA2#156e" w:date="2023-04-18T16:18:00Z">
          <w:r w:rsidDel="000D2935">
            <w:delText>for the corresponding QoS parameters as described in</w:delText>
          </w:r>
        </w:del>
      </w:ins>
      <w:ins w:id="352" w:author="vivo2" w:date="2023-02-09T17:58:00Z">
        <w:del w:id="353" w:author="Ericsson (M.Mas)- SA2#156e" w:date="2023-04-18T16:18:00Z">
          <w:r w:rsidDel="000D2935">
            <w:delText xml:space="preserve"> clause </w:delText>
          </w:r>
          <w:r w:rsidRPr="003D4ABF" w:rsidDel="000D2935">
            <w:delText>6.1.3.21</w:delText>
          </w:r>
        </w:del>
      </w:ins>
      <w:ins w:id="354" w:author="vivo2" w:date="2023-02-09T17:57:00Z">
        <w:del w:id="355" w:author="Ericsson (M.Mas)- SA2#156e" w:date="2023-04-18T16:18:00Z">
          <w:r w:rsidDel="000D2935">
            <w:delText xml:space="preserve"> </w:delText>
          </w:r>
        </w:del>
      </w:ins>
      <w:ins w:id="356" w:author="vivo2" w:date="2023-02-09T18:14:00Z">
        <w:del w:id="357" w:author="Ericsson (M.Mas)- SA2#156e" w:date="2023-04-18T16:18:00Z">
          <w:r w:rsidDel="000D2935">
            <w:delText>should be</w:delText>
          </w:r>
        </w:del>
      </w:ins>
      <w:ins w:id="358" w:author="vivo2" w:date="2023-02-09T17:57:00Z">
        <w:del w:id="359" w:author="Ericsson (M.Mas)- SA2#156e" w:date="2023-04-18T16:18:00Z">
          <w:r w:rsidDel="000D2935">
            <w:delText xml:space="preserve"> triggered </w:delText>
          </w:r>
        </w:del>
      </w:ins>
      <w:ins w:id="360" w:author="vivo2" w:date="2023-02-09T18:01:00Z">
        <w:del w:id="361" w:author="Ericsson (M.Mas)- SA2#156e" w:date="2023-04-18T16:18:00Z">
          <w:r w:rsidDel="000D2935">
            <w:delText>based on the</w:delText>
          </w:r>
        </w:del>
      </w:ins>
      <w:ins w:id="362" w:author="vivo2" w:date="2023-02-09T18:03:00Z">
        <w:del w:id="363" w:author="Ericsson (M.Mas)- SA2#156e" w:date="2023-04-18T16:18:00Z">
          <w:r w:rsidDel="000D2935">
            <w:delText xml:space="preserve"> </w:delText>
          </w:r>
        </w:del>
      </w:ins>
      <w:ins w:id="364" w:author="vivo2" w:date="2023-02-09T17:56:00Z">
        <w:del w:id="365" w:author="Ericsson (M.Mas)- SA2#156e" w:date="2023-04-18T16:18:00Z">
          <w:r w:rsidDel="000D2935">
            <w:delText xml:space="preserve">AF subscription </w:delText>
          </w:r>
          <w:commentRangeStart w:id="366"/>
          <w:r w:rsidDel="000D2935">
            <w:delText>request</w:delText>
          </w:r>
        </w:del>
      </w:ins>
      <w:commentRangeEnd w:id="366"/>
      <w:r w:rsidR="000D2935">
        <w:rPr>
          <w:rStyle w:val="CommentReference"/>
        </w:rPr>
        <w:commentReference w:id="366"/>
      </w:r>
      <w:ins w:id="367" w:author="vivo2" w:date="2023-02-09T18:01:00Z">
        <w:del w:id="368" w:author="Ericsson (M.Mas)- SA2#156e" w:date="2023-04-18T16:18:00Z">
          <w:r w:rsidDel="000D2935">
            <w:delText>.</w:delText>
          </w:r>
        </w:del>
      </w:ins>
      <w:ins w:id="369" w:author="vivo2" w:date="2023-02-09T17:58:00Z">
        <w:del w:id="370" w:author="Ericsson (M.Mas)- SA2#156e" w:date="2023-04-18T16:18:00Z">
          <w:r w:rsidRPr="0088075D" w:rsidDel="000D2935">
            <w:delText xml:space="preserve"> </w:delText>
          </w:r>
        </w:del>
      </w:ins>
    </w:p>
    <w:p w14:paraId="26D676BC" w14:textId="77777777" w:rsidR="00E81A8D" w:rsidRPr="00E81A8D" w:rsidRDefault="00E81A8D" w:rsidP="00E81A8D"/>
    <w:p w14:paraId="0BCDF378" w14:textId="20B68B29" w:rsidR="0052322B" w:rsidRDefault="0052322B" w:rsidP="0052322B">
      <w:pPr>
        <w:pStyle w:val="Heading4"/>
        <w:rPr>
          <w:lang w:eastAsia="zh-CN"/>
        </w:rPr>
      </w:pPr>
      <w:bookmarkStart w:id="371" w:name="_Toc131529291"/>
      <w:r>
        <w:rPr>
          <w:lang w:eastAsia="zh-CN"/>
        </w:rPr>
        <w:lastRenderedPageBreak/>
        <w:t>6.1.3.26</w:t>
      </w:r>
      <w:r>
        <w:rPr>
          <w:lang w:eastAsia="zh-CN"/>
        </w:rPr>
        <w:tab/>
        <w:t>Packet Delay Variation monitoring and reporting</w:t>
      </w:r>
      <w:bookmarkEnd w:id="371"/>
    </w:p>
    <w:p w14:paraId="77020CFF" w14:textId="1F2F4B44" w:rsidR="0052322B" w:rsidRDefault="0052322B" w:rsidP="0052322B">
      <w:pPr>
        <w:rPr>
          <w:lang w:eastAsia="zh-CN"/>
        </w:rPr>
      </w:pPr>
      <w:r>
        <w:rPr>
          <w:lang w:eastAsia="zh-CN"/>
        </w:rPr>
        <w:t>AF sends requirement for packet delay variation (i.e. between UE to PSA UPF) monitoring and reporting to PCF, including the following:</w:t>
      </w:r>
    </w:p>
    <w:p w14:paraId="24B991A2" w14:textId="746734A2" w:rsidR="0052322B" w:rsidRDefault="0052322B" w:rsidP="0052322B">
      <w:pPr>
        <w:pStyle w:val="B1"/>
      </w:pPr>
      <w:r>
        <w:t>-</w:t>
      </w:r>
      <w:r>
        <w:tab/>
        <w:t>Packet Delay Variation parameters to be measured (UL or DL packet delay variation);</w:t>
      </w:r>
    </w:p>
    <w:p w14:paraId="7E14B9E8" w14:textId="365B2F40" w:rsidR="0052322B" w:rsidRDefault="0052322B" w:rsidP="0052322B">
      <w:pPr>
        <w:pStyle w:val="B1"/>
      </w:pPr>
      <w:r>
        <w:t>-</w:t>
      </w:r>
      <w:r>
        <w:tab/>
        <w:t>measurement period;</w:t>
      </w:r>
    </w:p>
    <w:p w14:paraId="7C2CF31C" w14:textId="570EBA9D" w:rsidR="0052322B" w:rsidRDefault="0052322B" w:rsidP="0052322B">
      <w:pPr>
        <w:pStyle w:val="NO"/>
      </w:pPr>
      <w:r>
        <w:t>NOTE:</w:t>
      </w:r>
      <w:r>
        <w:tab/>
        <w:t>If AF requests for both packet delay variation and packet delay measurements concurrently, the measurement period, measurement type and reporting frequency should be consistent.</w:t>
      </w:r>
    </w:p>
    <w:p w14:paraId="637786DC" w14:textId="6B19F81E" w:rsidR="0052322B" w:rsidRDefault="0052322B" w:rsidP="0052322B">
      <w:pPr>
        <w:pStyle w:val="B1"/>
      </w:pPr>
      <w:r>
        <w:t>-</w:t>
      </w:r>
      <w:r>
        <w:tab/>
        <w:t>report frequency;</w:t>
      </w:r>
    </w:p>
    <w:p w14:paraId="7B7D9257" w14:textId="51E49318" w:rsidR="0052322B" w:rsidRDefault="0052322B" w:rsidP="0052322B">
      <w:pPr>
        <w:rPr>
          <w:lang w:eastAsia="zh-CN"/>
        </w:rPr>
      </w:pPr>
      <w:r>
        <w:rPr>
          <w:lang w:eastAsia="zh-CN"/>
        </w:rPr>
        <w:t>Based on the above AF requirement, the PCF generates the authorized QoS monitoring policy for packet delay variation as described in clause 6.1.3.21. When the PCF gets the measured delay values, the packet delay variation can be calculated and then sent to AF.</w:t>
      </w:r>
    </w:p>
    <w:p w14:paraId="1B640D71" w14:textId="1D369B68" w:rsidR="0052322B" w:rsidRDefault="0052322B" w:rsidP="0052322B">
      <w:pPr>
        <w:pStyle w:val="EditorsNote"/>
      </w:pPr>
      <w:r>
        <w:t>Editor's note:</w:t>
      </w:r>
      <w:r>
        <w:tab/>
        <w:t>Whether the round-trip delay can be used to generate packet delay variation is FFS.</w:t>
      </w:r>
    </w:p>
    <w:p w14:paraId="06FE2E4B" w14:textId="77777777" w:rsidR="001F17F9" w:rsidRPr="0052322B" w:rsidRDefault="001F17F9" w:rsidP="00713ADD"/>
    <w:p w14:paraId="49171EAE" w14:textId="77777777" w:rsidR="00ED565B" w:rsidRDefault="00ED565B" w:rsidP="00ED565B">
      <w:pPr>
        <w:pStyle w:val="10"/>
        <w:rPr>
          <w:color w:val="FF0000"/>
        </w:rPr>
      </w:pPr>
      <w:bookmarkStart w:id="372" w:name="_Toc122504207"/>
      <w:bookmarkEnd w:id="35"/>
      <w:bookmarkEnd w:id="36"/>
      <w:bookmarkEnd w:id="37"/>
      <w:bookmarkEnd w:id="38"/>
      <w:bookmarkEnd w:id="39"/>
      <w:bookmarkEnd w:id="40"/>
      <w:bookmarkEnd w:id="41"/>
      <w:bookmarkEnd w:id="42"/>
      <w:bookmarkEnd w:id="43"/>
      <w:r>
        <w:rPr>
          <w:color w:val="FF0000"/>
        </w:rPr>
        <w:t xml:space="preserve">* * * Next Changes * * * </w:t>
      </w:r>
    </w:p>
    <w:p w14:paraId="0C55A52A" w14:textId="77777777" w:rsidR="0052322B" w:rsidRPr="003D4ABF" w:rsidRDefault="0052322B" w:rsidP="0052322B">
      <w:pPr>
        <w:pStyle w:val="Heading3"/>
      </w:pPr>
      <w:bookmarkStart w:id="373" w:name="_Toc19197376"/>
      <w:bookmarkStart w:id="374" w:name="_Toc27896529"/>
      <w:bookmarkStart w:id="375" w:name="_Toc36192697"/>
      <w:bookmarkStart w:id="376" w:name="_Toc37076428"/>
      <w:bookmarkStart w:id="377" w:name="_Toc45194878"/>
      <w:bookmarkStart w:id="378" w:name="_Toc47594290"/>
      <w:bookmarkStart w:id="379" w:name="_Toc51836921"/>
      <w:bookmarkStart w:id="380" w:name="_Toc131529335"/>
      <w:bookmarkStart w:id="381" w:name="_Toc19197384"/>
      <w:bookmarkStart w:id="382" w:name="_Toc27896537"/>
      <w:bookmarkStart w:id="383" w:name="_Toc36192705"/>
      <w:bookmarkStart w:id="384" w:name="_Toc37076436"/>
      <w:bookmarkStart w:id="385" w:name="_Toc45194886"/>
      <w:bookmarkStart w:id="386" w:name="_Toc47594298"/>
      <w:bookmarkStart w:id="387" w:name="_Toc51836929"/>
      <w:bookmarkStart w:id="388" w:name="_Toc131529345"/>
      <w:bookmarkStart w:id="389" w:name="_Hlk123973603"/>
      <w:r w:rsidRPr="003D4ABF">
        <w:t>6.2.3</w:t>
      </w:r>
      <w:r w:rsidRPr="003D4ABF">
        <w:tab/>
        <w:t>Application Function (AF)</w:t>
      </w:r>
      <w:bookmarkEnd w:id="373"/>
      <w:bookmarkEnd w:id="374"/>
      <w:bookmarkEnd w:id="375"/>
      <w:bookmarkEnd w:id="376"/>
      <w:bookmarkEnd w:id="377"/>
      <w:bookmarkEnd w:id="378"/>
      <w:bookmarkEnd w:id="379"/>
      <w:bookmarkEnd w:id="380"/>
    </w:p>
    <w:p w14:paraId="4CADEE76" w14:textId="77777777" w:rsidR="0052322B" w:rsidRDefault="0052322B" w:rsidP="0052322B">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lastRenderedPageBreak/>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390"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02D10335" w:rsidR="0052322B" w:rsidRPr="003D4ABF" w:rsidRDefault="0052322B" w:rsidP="0052322B">
      <w:r>
        <w:t xml:space="preserve">The AF may </w:t>
      </w:r>
      <w:del w:id="391" w:author="Ericsson (M.Mas)- SA2#156e" w:date="2023-04-18T16:22:00Z">
        <w:r w:rsidDel="002B4049">
          <w:delText xml:space="preserve">contact the PCF to </w:delText>
        </w:r>
      </w:del>
      <w:r>
        <w:t xml:space="preserve">request </w:t>
      </w:r>
      <w:del w:id="392" w:author="Ericsson (M.Mas)- SA2#156e" w:date="2023-04-18T16:21:00Z">
        <w:r w:rsidDel="00262E20">
          <w:delText xml:space="preserve">for </w:delText>
        </w:r>
      </w:del>
      <w:ins w:id="393" w:author="vivo2" w:date="2023-04-06T16:04:00Z">
        <w:del w:id="394" w:author="Ericsson (M.Mas)- SA2#156e" w:date="2023-04-18T16:21:00Z">
          <w:r w:rsidDel="00262E20">
            <w:delText>the</w:delText>
          </w:r>
        </w:del>
      </w:ins>
      <w:ins w:id="395" w:author="Ericsson (M.Mas)- SA2#156e" w:date="2023-04-18T16:21:00Z">
        <w:r w:rsidR="00262E20">
          <w:t xml:space="preserve">measurements of </w:t>
        </w:r>
      </w:ins>
      <w:ins w:id="396" w:author="vivo2" w:date="2023-04-06T16:04:00Z">
        <w:r>
          <w:t xml:space="preserve"> QoS paramet</w:t>
        </w:r>
      </w:ins>
      <w:ins w:id="397" w:author="vivo2" w:date="2023-04-06T16:05:00Z">
        <w:r>
          <w:t>er</w:t>
        </w:r>
      </w:ins>
      <w:ins w:id="398" w:author="Ericsson (M.Mas)- SA2#156e" w:date="2023-04-18T16:21:00Z">
        <w:r w:rsidR="00A825DF">
          <w:t xml:space="preserve">s </w:t>
        </w:r>
      </w:ins>
      <w:ins w:id="399" w:author="Ericsson (M.Mas)- SA2#156e" w:date="2023-04-18T16:22:00Z">
        <w:r w:rsidR="00A825DF">
          <w:t xml:space="preserve">subscribing to events </w:t>
        </w:r>
      </w:ins>
      <w:ins w:id="400" w:author="Ericsson (M.Mas)- SA2#156e" w:date="2023-04-18T16:21:00Z">
        <w:r w:rsidR="00A825DF">
          <w:t>(e.g. QoS monit</w:t>
        </w:r>
      </w:ins>
      <w:ins w:id="401" w:author="Ericsson (M.Mas)- SA2#156e" w:date="2023-04-18T16:22:00Z">
        <w:r w:rsidR="00A825DF">
          <w:t xml:space="preserve">oring) </w:t>
        </w:r>
        <w:r w:rsidR="002B4049">
          <w:t>as part of an AF session with required QoS</w:t>
        </w:r>
      </w:ins>
      <w:ins w:id="402" w:author="vivo2" w:date="2023-04-06T16:05:00Z">
        <w:r>
          <w:t xml:space="preserve"> </w:t>
        </w:r>
        <w:del w:id="403" w:author="Ericsson (M.Mas)- SA2#156e" w:date="2023-04-18T16:22:00Z">
          <w:r w:rsidDel="002B4049">
            <w:delText xml:space="preserve">to be measured as </w:delText>
          </w:r>
        </w:del>
        <w:r>
          <w:t>defined in clause 6.1.3.2</w:t>
        </w:r>
      </w:ins>
      <w:ins w:id="404" w:author="Ericsson (M.Mas)- SA2#156e" w:date="2023-04-18T16:23:00Z">
        <w:r w:rsidR="00AA6F8A">
          <w:t>2</w:t>
        </w:r>
      </w:ins>
      <w:ins w:id="405" w:author="vivo2" w:date="2023-04-06T16:05:00Z">
        <w:del w:id="406" w:author="Ericsson (M.Mas)- SA2#156e" w:date="2023-04-18T16:23:00Z">
          <w:r w:rsidDel="00AA6F8A">
            <w:delText>1</w:delText>
          </w:r>
        </w:del>
      </w:ins>
      <w:del w:id="407"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0"/>
        <w:rPr>
          <w:color w:val="FF0000"/>
        </w:rPr>
      </w:pPr>
      <w:r>
        <w:rPr>
          <w:color w:val="FF0000"/>
        </w:rPr>
        <w:t xml:space="preserve">* * * Next Changes * * * </w:t>
      </w:r>
    </w:p>
    <w:p w14:paraId="2830861F" w14:textId="77777777" w:rsidR="00E81A8D" w:rsidRPr="003D4ABF" w:rsidRDefault="00E81A8D" w:rsidP="00E81A8D">
      <w:pPr>
        <w:pStyle w:val="Heading3"/>
      </w:pPr>
      <w:r w:rsidRPr="003D4ABF">
        <w:t>6.3.1</w:t>
      </w:r>
      <w:r w:rsidRPr="003D4ABF">
        <w:tab/>
        <w:t>General</w:t>
      </w:r>
      <w:bookmarkEnd w:id="381"/>
      <w:bookmarkEnd w:id="382"/>
      <w:bookmarkEnd w:id="383"/>
      <w:bookmarkEnd w:id="384"/>
      <w:bookmarkEnd w:id="385"/>
      <w:bookmarkEnd w:id="386"/>
      <w:bookmarkEnd w:id="387"/>
      <w:bookmarkEnd w:id="388"/>
    </w:p>
    <w:p w14:paraId="68961BF1" w14:textId="77777777" w:rsidR="00E81A8D" w:rsidRPr="003D4ABF" w:rsidRDefault="00E81A8D" w:rsidP="00E81A8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408" w:name="_Hlk131775832"/>
            <w:r w:rsidRPr="003D4ABF">
              <w:lastRenderedPageBreak/>
              <w:t>QoS parameter(s) to be measured</w:t>
            </w:r>
            <w:bookmarkEnd w:id="408"/>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409"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10" w:name="MCCTEMPBM_00000009"/>
      <w:r>
        <w:t>[33]</w:t>
      </w:r>
      <w:bookmarkEnd w:id="410"/>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389"/>
    <w:p w14:paraId="1700E26A" w14:textId="77777777" w:rsidR="00ED565B" w:rsidRPr="006F6D27" w:rsidRDefault="00ED565B" w:rsidP="00ED565B"/>
    <w:bookmarkEnd w:id="372"/>
    <w:p w14:paraId="7E41170A" w14:textId="77777777" w:rsidR="00FA44F7" w:rsidRPr="001F6776" w:rsidRDefault="00FA44F7" w:rsidP="00A2593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Ericsson (M.Mas)- SA2#156e" w:date="2023-04-18T16:04:00Z" w:initials="MLMR">
    <w:p w14:paraId="50DA4567" w14:textId="0FFC1ED7" w:rsidR="00341650" w:rsidRDefault="00341650">
      <w:pPr>
        <w:pStyle w:val="CommentText"/>
      </w:pPr>
      <w:r>
        <w:rPr>
          <w:rStyle w:val="CommentReference"/>
        </w:rPr>
        <w:annotationRef/>
      </w:r>
      <w:r>
        <w:t>Merged 4173</w:t>
      </w:r>
    </w:p>
  </w:comment>
  <w:comment w:id="65" w:author="vivo" w:date="2023-04-19T16:03:00Z" w:initials="vivo">
    <w:p w14:paraId="5A6F4C11" w14:textId="1CB3E488" w:rsidR="00FB4C29" w:rsidRDefault="00FB4C29">
      <w:pPr>
        <w:pStyle w:val="CommentText"/>
        <w:rPr>
          <w:lang w:eastAsia="zh-CN"/>
        </w:rPr>
      </w:pPr>
      <w:r>
        <w:rPr>
          <w:rStyle w:val="CommentReference"/>
        </w:rPr>
        <w:annotationRef/>
      </w:r>
      <w:r>
        <w:rPr>
          <w:lang w:eastAsia="zh-CN"/>
        </w:rPr>
        <w:t>Align with 501</w:t>
      </w:r>
    </w:p>
  </w:comment>
  <w:comment w:id="75" w:author="vivo2" w:date="2023-04-06T20:31:00Z" w:initials="vivo2">
    <w:p w14:paraId="0E796AE8" w14:textId="5E283256" w:rsidR="00341650" w:rsidRDefault="00341650">
      <w:pPr>
        <w:pStyle w:val="CommentText"/>
        <w:rPr>
          <w:lang w:eastAsia="zh-CN"/>
        </w:rPr>
      </w:pPr>
      <w:r>
        <w:rPr>
          <w:rStyle w:val="CommentReference"/>
        </w:rPr>
        <w:annotationRef/>
      </w:r>
      <w:r>
        <w:rPr>
          <w:lang w:eastAsia="zh-CN"/>
        </w:rPr>
        <w:t>Align with 501 clause 5.45.1</w:t>
      </w:r>
    </w:p>
  </w:comment>
  <w:comment w:id="102" w:author="Ericsson (M.Mas)- SA2#156e" w:date="2023-04-18T16:05:00Z" w:initials="MLMR">
    <w:p w14:paraId="4A02F20F" w14:textId="6E50A618" w:rsidR="00341650" w:rsidRDefault="00341650">
      <w:pPr>
        <w:pStyle w:val="CommentText"/>
      </w:pPr>
      <w:r>
        <w:rPr>
          <w:rStyle w:val="CommentReference"/>
        </w:rPr>
        <w:annotationRef/>
      </w:r>
      <w:r>
        <w:t>Only those in 5.45 can be part of QoS Monitoring Policy</w:t>
      </w:r>
    </w:p>
  </w:comment>
  <w:comment w:id="105" w:author="vivo" w:date="2023-04-18T18:04:00Z" w:initials="vivo">
    <w:p w14:paraId="5D313A09" w14:textId="1C8F080E" w:rsidR="00341650" w:rsidRDefault="00341650">
      <w:pPr>
        <w:pStyle w:val="CommentText"/>
        <w:rPr>
          <w:lang w:eastAsia="zh-CN"/>
        </w:rPr>
      </w:pPr>
      <w:r>
        <w:rPr>
          <w:rStyle w:val="CommentReference"/>
        </w:rPr>
        <w:annotationRef/>
      </w:r>
      <w:r>
        <w:rPr>
          <w:rFonts w:hint="eastAsia"/>
          <w:lang w:eastAsia="zh-CN"/>
        </w:rPr>
        <w:t>P</w:t>
      </w:r>
      <w:r>
        <w:rPr>
          <w:lang w:eastAsia="zh-CN"/>
        </w:rPr>
        <w:t>DV</w:t>
      </w:r>
    </w:p>
  </w:comment>
  <w:comment w:id="112" w:author="vivo" w:date="2023-04-18T18:18:00Z" w:initials="vivo">
    <w:p w14:paraId="799D0621" w14:textId="281783FE" w:rsidR="00341650" w:rsidRDefault="00341650">
      <w:pPr>
        <w:pStyle w:val="CommentText"/>
        <w:rPr>
          <w:lang w:eastAsia="zh-CN"/>
        </w:rPr>
      </w:pPr>
      <w:r>
        <w:rPr>
          <w:rStyle w:val="CommentReference"/>
        </w:rPr>
        <w:annotationRef/>
      </w:r>
      <w:r>
        <w:rPr>
          <w:rFonts w:hint="eastAsia"/>
          <w:lang w:eastAsia="zh-CN"/>
        </w:rPr>
        <w:t>R</w:t>
      </w:r>
      <w:r>
        <w:rPr>
          <w:lang w:eastAsia="zh-CN"/>
        </w:rPr>
        <w:t>T latency</w:t>
      </w:r>
    </w:p>
  </w:comment>
  <w:comment w:id="145" w:author="vivo" w:date="2023-04-18T18:13:00Z" w:initials="vivo">
    <w:p w14:paraId="54BF75DC" w14:textId="77777777" w:rsidR="00341650" w:rsidRDefault="00341650" w:rsidP="004D17CA">
      <w:pPr>
        <w:pStyle w:val="CommentText"/>
        <w:rPr>
          <w:lang w:eastAsia="zh-CN"/>
        </w:rPr>
      </w:pPr>
      <w:r>
        <w:rPr>
          <w:rStyle w:val="CommentReference"/>
        </w:rPr>
        <w:annotationRef/>
      </w:r>
      <w:r>
        <w:rPr>
          <w:lang w:eastAsia="zh-CN"/>
        </w:rPr>
        <w:t>Align with 5147 501</w:t>
      </w:r>
    </w:p>
  </w:comment>
  <w:comment w:id="210" w:author="vivo" w:date="2023-04-19T16:04:00Z" w:initials="vivo">
    <w:p w14:paraId="7750E928" w14:textId="26C34CFC" w:rsidR="00FB4C29" w:rsidRDefault="00FB4C29">
      <w:pPr>
        <w:pStyle w:val="CommentText"/>
        <w:rPr>
          <w:lang w:eastAsia="zh-CN"/>
        </w:rPr>
      </w:pPr>
      <w:r>
        <w:rPr>
          <w:rStyle w:val="CommentReference"/>
        </w:rPr>
        <w:annotationRef/>
      </w:r>
      <w:r>
        <w:rPr>
          <w:lang w:eastAsia="zh-CN"/>
        </w:rPr>
        <w:t>RT latency for multiple QoS flow has a note in 501 5.45.2 clause.</w:t>
      </w:r>
    </w:p>
  </w:comment>
  <w:comment w:id="217" w:author="Ericsson (M.Mas)- SA2#156e" w:date="2023-04-18T15:30:00Z" w:initials="MLMR">
    <w:p w14:paraId="44C5FD62" w14:textId="77777777" w:rsidR="00341650" w:rsidRDefault="00341650">
      <w:pPr>
        <w:pStyle w:val="CommentText"/>
      </w:pPr>
      <w:r>
        <w:rPr>
          <w:rStyle w:val="CommentReference"/>
        </w:rPr>
        <w:annotationRef/>
      </w:r>
      <w:r>
        <w:t>Merging S2-2304173</w:t>
      </w:r>
    </w:p>
    <w:p w14:paraId="6BBAD4BB" w14:textId="77777777" w:rsidR="00FB4C29" w:rsidRDefault="000C2056">
      <w:pPr>
        <w:pStyle w:val="CommentText"/>
        <w:rPr>
          <w:lang w:eastAsia="zh-CN"/>
        </w:rPr>
      </w:pPr>
      <w:r>
        <w:rPr>
          <w:rFonts w:hint="eastAsia"/>
          <w:lang w:eastAsia="zh-CN"/>
        </w:rPr>
        <w:t>[</w:t>
      </w:r>
      <w:r>
        <w:rPr>
          <w:lang w:eastAsia="zh-CN"/>
        </w:rPr>
        <w:t xml:space="preserve">xwke] this table is reported by the PCF.  </w:t>
      </w:r>
    </w:p>
    <w:p w14:paraId="036090AB" w14:textId="4DE78106" w:rsidR="00FB4C29" w:rsidRDefault="00FB4C29">
      <w:pPr>
        <w:pStyle w:val="CommentText"/>
        <w:rPr>
          <w:lang w:eastAsia="zh-CN"/>
        </w:rPr>
      </w:pPr>
      <w:r>
        <w:rPr>
          <w:rFonts w:hint="eastAsia"/>
          <w:lang w:eastAsia="zh-CN"/>
        </w:rPr>
        <w:t>In 5</w:t>
      </w:r>
      <w:r>
        <w:rPr>
          <w:lang w:eastAsia="zh-CN"/>
        </w:rPr>
        <w:t xml:space="preserve">01, </w:t>
      </w:r>
      <w:r>
        <w:t>For round trip delay for multipl</w:t>
      </w:r>
      <w:r w:rsidRPr="00FB4C29">
        <w:rPr>
          <w:highlight w:val="yellow"/>
        </w:rPr>
        <w:t>e QoS Flows</w:t>
      </w:r>
      <w:r>
        <w:t xml:space="preserve"> of the XR service</w:t>
      </w:r>
      <w:r>
        <w:rPr>
          <w:lang w:eastAsia="zh-CN"/>
        </w:rPr>
        <w:t xml:space="preserve"> not for multiple flows</w:t>
      </w:r>
    </w:p>
    <w:p w14:paraId="707419AA" w14:textId="77777777" w:rsidR="00FB4C29" w:rsidRDefault="00FB4C29">
      <w:pPr>
        <w:pStyle w:val="CommentText"/>
        <w:rPr>
          <w:lang w:eastAsia="zh-CN"/>
        </w:rPr>
      </w:pPr>
    </w:p>
    <w:p w14:paraId="5BCB4048" w14:textId="16F2820E" w:rsidR="000C2056" w:rsidRDefault="000C2056">
      <w:pPr>
        <w:pStyle w:val="CommentText"/>
        <w:rPr>
          <w:sz w:val="16"/>
          <w:szCs w:val="16"/>
        </w:rPr>
      </w:pPr>
      <w:r>
        <w:rPr>
          <w:lang w:eastAsia="zh-CN"/>
        </w:rPr>
        <w:t xml:space="preserve">The RT delay is still for one service flow and </w:t>
      </w:r>
      <w:r w:rsidR="00FB4C29">
        <w:rPr>
          <w:lang w:eastAsia="zh-CN"/>
        </w:rPr>
        <w:t xml:space="preserve">can be </w:t>
      </w:r>
      <w:r>
        <w:rPr>
          <w:lang w:eastAsia="zh-CN"/>
        </w:rPr>
        <w:t xml:space="preserve">covered by </w:t>
      </w:r>
      <w:r w:rsidR="00FB4C29">
        <w:rPr>
          <w:lang w:eastAsia="zh-CN"/>
        </w:rPr>
        <w:t xml:space="preserve">legacy </w:t>
      </w:r>
      <w:r w:rsidRPr="003D4ABF">
        <w:rPr>
          <w:sz w:val="16"/>
          <w:szCs w:val="16"/>
        </w:rPr>
        <w:t>QoS Monitoring parameters</w:t>
      </w:r>
    </w:p>
    <w:p w14:paraId="42EFF688" w14:textId="77777777" w:rsidR="00FB4C29" w:rsidRDefault="00FB4C29">
      <w:pPr>
        <w:pStyle w:val="CommentText"/>
        <w:rPr>
          <w:lang w:eastAsia="zh-CN"/>
        </w:rPr>
      </w:pPr>
    </w:p>
    <w:p w14:paraId="0C72A196" w14:textId="087FD2C6" w:rsidR="000C2056" w:rsidRDefault="000C2056">
      <w:pPr>
        <w:pStyle w:val="CommentText"/>
        <w:rPr>
          <w:lang w:eastAsia="zh-CN"/>
        </w:rPr>
      </w:pPr>
      <w:r>
        <w:rPr>
          <w:rFonts w:hint="eastAsia"/>
          <w:lang w:eastAsia="zh-CN"/>
        </w:rPr>
        <w:t>P</w:t>
      </w:r>
      <w:r>
        <w:rPr>
          <w:lang w:eastAsia="zh-CN"/>
        </w:rPr>
        <w:t>CF calculate the RT delay for one service data flow, based on it</w:t>
      </w:r>
      <w:r w:rsidR="00FB4C29">
        <w:rPr>
          <w:lang w:eastAsia="zh-CN"/>
        </w:rPr>
        <w:t>s</w:t>
      </w:r>
      <w:r>
        <w:rPr>
          <w:lang w:eastAsia="zh-CN"/>
        </w:rPr>
        <w:t xml:space="preserve"> UL QoS flow and DL QoS flow</w:t>
      </w:r>
    </w:p>
    <w:p w14:paraId="7BFF7D8C" w14:textId="58FF8203" w:rsidR="00FB4C29" w:rsidRDefault="00FB4C29">
      <w:pPr>
        <w:pStyle w:val="CommentText"/>
        <w:rPr>
          <w:lang w:eastAsia="zh-CN"/>
        </w:rPr>
      </w:pPr>
    </w:p>
  </w:comment>
  <w:comment w:id="302" w:author="Ericsson (M.Mas)- SA2#156e" w:date="2023-04-18T16:06:00Z" w:initials="MLMR">
    <w:p w14:paraId="14173B94" w14:textId="116A890E" w:rsidR="00341650" w:rsidRDefault="00341650">
      <w:pPr>
        <w:pStyle w:val="CommentText"/>
      </w:pPr>
      <w:r>
        <w:rPr>
          <w:rStyle w:val="CommentReference"/>
        </w:rPr>
        <w:annotationRef/>
      </w:r>
      <w:r>
        <w:t>restored</w:t>
      </w:r>
    </w:p>
  </w:comment>
  <w:comment w:id="366" w:author="Ericsson (M.Mas)- SA2#156e" w:date="2023-04-18T16:18:00Z" w:initials="MLMR">
    <w:p w14:paraId="4C50E3DA" w14:textId="221B64E5" w:rsidR="00341650" w:rsidRDefault="00341650">
      <w:pPr>
        <w:pStyle w:val="CommentText"/>
      </w:pPr>
      <w:r>
        <w:rPr>
          <w:rStyle w:val="CommentReference"/>
        </w:rPr>
        <w:annotationRef/>
      </w:r>
      <w:r>
        <w:t>No reason why this should be added to this clause if not needed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A4567" w15:done="0"/>
  <w15:commentEx w15:paraId="5A6F4C11" w15:done="0"/>
  <w15:commentEx w15:paraId="0E796AE8" w15:done="0"/>
  <w15:commentEx w15:paraId="4A02F20F" w15:done="0"/>
  <w15:commentEx w15:paraId="5D313A09" w15:done="0"/>
  <w15:commentEx w15:paraId="799D0621" w15:done="0"/>
  <w15:commentEx w15:paraId="54BF75DC" w15:done="0"/>
  <w15:commentEx w15:paraId="7750E928" w15:done="0"/>
  <w15:commentEx w15:paraId="7BFF7D8C" w15:done="0"/>
  <w15:commentEx w15:paraId="14173B94" w15:done="0"/>
  <w15:commentEx w15:paraId="4C50E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A4567" w16cid:durableId="27E93E1F"/>
  <w16cid:commentId w16cid:paraId="5A6F4C11" w16cid:durableId="27EA8F49"/>
  <w16cid:commentId w16cid:paraId="0E796AE8" w16cid:durableId="27D9AA8C"/>
  <w16cid:commentId w16cid:paraId="4A02F20F" w16cid:durableId="27E93E34"/>
  <w16cid:commentId w16cid:paraId="5D313A09" w16cid:durableId="27E95A1C"/>
  <w16cid:commentId w16cid:paraId="799D0621" w16cid:durableId="27E95D92"/>
  <w16cid:commentId w16cid:paraId="54BF75DC" w16cid:durableId="27E95C3C"/>
  <w16cid:commentId w16cid:paraId="7750E928" w16cid:durableId="27EA8FA7"/>
  <w16cid:commentId w16cid:paraId="7BFF7D8C" w16cid:durableId="27E93616"/>
  <w16cid:commentId w16cid:paraId="14173B94" w16cid:durableId="27E93E95"/>
  <w16cid:commentId w16cid:paraId="4C50E3DA" w16cid:durableId="27E94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3A77F" w14:textId="77777777" w:rsidR="00AD68F6" w:rsidRDefault="00AD68F6">
      <w:r>
        <w:separator/>
      </w:r>
    </w:p>
  </w:endnote>
  <w:endnote w:type="continuationSeparator" w:id="0">
    <w:p w14:paraId="6FCE7962" w14:textId="77777777" w:rsidR="00AD68F6" w:rsidRDefault="00AD68F6">
      <w:r>
        <w:continuationSeparator/>
      </w:r>
    </w:p>
  </w:endnote>
  <w:endnote w:type="continuationNotice" w:id="1">
    <w:p w14:paraId="0F390980" w14:textId="77777777" w:rsidR="00AD68F6" w:rsidRDefault="00AD6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5A10" w14:textId="77777777" w:rsidR="00341650" w:rsidRPr="000E3B65" w:rsidRDefault="00341650" w:rsidP="00310A7A">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20B8" w14:textId="77777777" w:rsidR="00AD68F6" w:rsidRDefault="00AD68F6">
      <w:r>
        <w:separator/>
      </w:r>
    </w:p>
  </w:footnote>
  <w:footnote w:type="continuationSeparator" w:id="0">
    <w:p w14:paraId="312B1787" w14:textId="77777777" w:rsidR="00AD68F6" w:rsidRDefault="00AD68F6">
      <w:r>
        <w:continuationSeparator/>
      </w:r>
    </w:p>
  </w:footnote>
  <w:footnote w:type="continuationNotice" w:id="1">
    <w:p w14:paraId="6F3DCDD6" w14:textId="77777777" w:rsidR="00AD68F6" w:rsidRDefault="00AD6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650" w:rsidRDefault="0034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B203" w14:textId="38542656" w:rsidR="00341650" w:rsidRDefault="0034165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A75D34">
      <w:rPr>
        <w:rFonts w:ascii="Arial" w:hAnsi="Arial" w:cs="Arial"/>
        <w:bCs/>
        <w:noProof/>
        <w:szCs w:val="18"/>
      </w:rPr>
      <w:t>Error! No text of specified style in document.</w:t>
    </w:r>
    <w:r w:rsidRPr="000E3B65">
      <w:rPr>
        <w:rFonts w:ascii="Arial" w:hAnsi="Arial" w:cs="Arial"/>
        <w:b/>
        <w:szCs w:val="18"/>
      </w:rPr>
      <w:fldChar w:fldCharType="end"/>
    </w:r>
  </w:p>
  <w:p w14:paraId="01E908EA" w14:textId="77777777" w:rsidR="00341650" w:rsidRDefault="0034165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00445FB3" w:rsidR="00341650" w:rsidRDefault="0034165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A75D34">
      <w:rPr>
        <w:rFonts w:ascii="Arial" w:hAnsi="Arial" w:cs="Arial"/>
        <w:bCs/>
        <w:noProof/>
        <w:szCs w:val="18"/>
      </w:rPr>
      <w:t>Error! No text of specified style in document.</w:t>
    </w:r>
    <w:r w:rsidRPr="000E3B65">
      <w:rPr>
        <w:rFonts w:ascii="Arial" w:hAnsi="Arial" w:cs="Arial"/>
        <w:b/>
        <w:szCs w:val="18"/>
      </w:rPr>
      <w:fldChar w:fldCharType="end"/>
    </w:r>
  </w:p>
  <w:p w14:paraId="17A44960" w14:textId="77777777" w:rsidR="00341650" w:rsidRDefault="0034165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650" w:rsidRDefault="003416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650" w:rsidRDefault="0034165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650" w:rsidRDefault="00341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4952700">
    <w:abstractNumId w:val="15"/>
  </w:num>
  <w:num w:numId="2" w16cid:durableId="1400440804">
    <w:abstractNumId w:val="20"/>
  </w:num>
  <w:num w:numId="3" w16cid:durableId="1902404898">
    <w:abstractNumId w:val="16"/>
  </w:num>
  <w:num w:numId="4" w16cid:durableId="1930889851">
    <w:abstractNumId w:val="26"/>
  </w:num>
  <w:num w:numId="5" w16cid:durableId="1599825465">
    <w:abstractNumId w:val="17"/>
  </w:num>
  <w:num w:numId="6" w16cid:durableId="590823212">
    <w:abstractNumId w:val="30"/>
  </w:num>
  <w:num w:numId="7" w16cid:durableId="661860299">
    <w:abstractNumId w:val="18"/>
  </w:num>
  <w:num w:numId="8" w16cid:durableId="494883014">
    <w:abstractNumId w:val="25"/>
  </w:num>
  <w:num w:numId="9" w16cid:durableId="114838743">
    <w:abstractNumId w:val="21"/>
  </w:num>
  <w:num w:numId="10" w16cid:durableId="19693617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432266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239679887">
    <w:abstractNumId w:val="13"/>
  </w:num>
  <w:num w:numId="13" w16cid:durableId="1217082860">
    <w:abstractNumId w:val="31"/>
  </w:num>
  <w:num w:numId="14" w16cid:durableId="59794486">
    <w:abstractNumId w:val="11"/>
  </w:num>
  <w:num w:numId="15" w16cid:durableId="1635989582">
    <w:abstractNumId w:val="12"/>
  </w:num>
  <w:num w:numId="16" w16cid:durableId="1538618324">
    <w:abstractNumId w:val="29"/>
  </w:num>
  <w:num w:numId="17" w16cid:durableId="396706024">
    <w:abstractNumId w:val="14"/>
  </w:num>
  <w:num w:numId="18" w16cid:durableId="911819232">
    <w:abstractNumId w:val="28"/>
  </w:num>
  <w:num w:numId="19" w16cid:durableId="118307616">
    <w:abstractNumId w:val="23"/>
  </w:num>
  <w:num w:numId="20" w16cid:durableId="1878735866">
    <w:abstractNumId w:val="22"/>
  </w:num>
  <w:num w:numId="21" w16cid:durableId="78866501">
    <w:abstractNumId w:val="9"/>
  </w:num>
  <w:num w:numId="22" w16cid:durableId="1762681637">
    <w:abstractNumId w:val="7"/>
  </w:num>
  <w:num w:numId="23" w16cid:durableId="600113267">
    <w:abstractNumId w:val="6"/>
  </w:num>
  <w:num w:numId="24" w16cid:durableId="1323391210">
    <w:abstractNumId w:val="5"/>
  </w:num>
  <w:num w:numId="25" w16cid:durableId="174075314">
    <w:abstractNumId w:val="4"/>
  </w:num>
  <w:num w:numId="26" w16cid:durableId="1752002854">
    <w:abstractNumId w:val="8"/>
  </w:num>
  <w:num w:numId="27" w16cid:durableId="11226317">
    <w:abstractNumId w:val="3"/>
  </w:num>
  <w:num w:numId="28" w16cid:durableId="1504471669">
    <w:abstractNumId w:val="2"/>
  </w:num>
  <w:num w:numId="29" w16cid:durableId="746532777">
    <w:abstractNumId w:val="1"/>
  </w:num>
  <w:num w:numId="30" w16cid:durableId="1653215005">
    <w:abstractNumId w:val="0"/>
  </w:num>
  <w:num w:numId="31" w16cid:durableId="587079595">
    <w:abstractNumId w:val="24"/>
  </w:num>
  <w:num w:numId="32" w16cid:durableId="972759459">
    <w:abstractNumId w:val="19"/>
  </w:num>
  <w:num w:numId="33" w16cid:durableId="180986078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SA2#156e">
    <w15:presenceInfo w15:providerId="None" w15:userId="Ericsson (M.Mas)- SA2#156e"/>
  </w15:person>
  <w15:person w15:author="vivo">
    <w15:presenceInfo w15:providerId="None" w15:userId="vivo"/>
  </w15:person>
  <w15:person w15:author="vivo2">
    <w15:presenceInfo w15:providerId="None" w15:userId="vivo2"/>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5D34"/>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5193"/>
    <w:rsid w:val="00AB51AF"/>
    <w:rsid w:val="00AC0946"/>
    <w:rsid w:val="00AC3220"/>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link w:val="Heading4"/>
    <w:rsid w:val="00E81A8D"/>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81A8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81A8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A8D"/>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81A8D"/>
    <w:rPr>
      <w:rFonts w:eastAsiaTheme="minorEastAsia"/>
      <w:i/>
      <w:color w:val="0000FF"/>
    </w:rPr>
  </w:style>
  <w:style w:type="paragraph" w:styleId="BlockText">
    <w:name w:val="Block Text"/>
    <w:basedOn w:val="Normal"/>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81A8D"/>
    <w:pPr>
      <w:spacing w:after="120" w:line="480" w:lineRule="auto"/>
    </w:pPr>
    <w:rPr>
      <w:rFonts w:eastAsiaTheme="minorEastAsia"/>
    </w:rPr>
  </w:style>
  <w:style w:type="character" w:customStyle="1" w:styleId="BodyText2Char">
    <w:name w:val="Body Text 2 Char"/>
    <w:basedOn w:val="DefaultParagraphFont"/>
    <w:link w:val="BodyText2"/>
    <w:rsid w:val="00E81A8D"/>
    <w:rPr>
      <w:rFonts w:ascii="Times New Roman" w:eastAsiaTheme="minorEastAsia" w:hAnsi="Times New Roman"/>
      <w:lang w:val="en-GB" w:eastAsia="en-US"/>
    </w:rPr>
  </w:style>
  <w:style w:type="paragraph" w:styleId="BodyText3">
    <w:name w:val="Body Text 3"/>
    <w:basedOn w:val="Normal"/>
    <w:link w:val="BodyText3Char"/>
    <w:rsid w:val="00E81A8D"/>
    <w:pPr>
      <w:spacing w:after="120"/>
    </w:pPr>
    <w:rPr>
      <w:rFonts w:eastAsiaTheme="minorEastAsia"/>
      <w:sz w:val="16"/>
      <w:szCs w:val="16"/>
    </w:rPr>
  </w:style>
  <w:style w:type="character" w:customStyle="1" w:styleId="BodyText3Char">
    <w:name w:val="Body Text 3 Char"/>
    <w:basedOn w:val="DefaultParagraphFont"/>
    <w:link w:val="BodyText3"/>
    <w:rsid w:val="00E81A8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81A8D"/>
    <w:pPr>
      <w:spacing w:after="180"/>
      <w:ind w:firstLine="360"/>
    </w:pPr>
    <w:rPr>
      <w:rFonts w:eastAsia="Times New Roman"/>
    </w:rPr>
  </w:style>
  <w:style w:type="character" w:customStyle="1" w:styleId="BodyTextFirstIndentChar">
    <w:name w:val="Body Text First Indent Char"/>
    <w:basedOn w:val="BodyTextChar"/>
    <w:link w:val="BodyTextFirstIndent"/>
    <w:rsid w:val="00E81A8D"/>
    <w:rPr>
      <w:rFonts w:ascii="Times New Roman" w:eastAsia="Times New Roman" w:hAnsi="Times New Roman"/>
      <w:lang w:val="en-GB" w:eastAsia="en-US"/>
    </w:rPr>
  </w:style>
  <w:style w:type="paragraph" w:styleId="BodyTextIndent">
    <w:name w:val="Body Text Indent"/>
    <w:basedOn w:val="Normal"/>
    <w:link w:val="BodyTextIndentChar"/>
    <w:rsid w:val="00E81A8D"/>
    <w:pPr>
      <w:spacing w:after="120"/>
      <w:ind w:left="283"/>
    </w:pPr>
    <w:rPr>
      <w:rFonts w:eastAsiaTheme="minorEastAsia"/>
    </w:rPr>
  </w:style>
  <w:style w:type="character" w:customStyle="1" w:styleId="BodyTextIndentChar">
    <w:name w:val="Body Text Indent Char"/>
    <w:basedOn w:val="DefaultParagraphFont"/>
    <w:link w:val="BodyTextIndent"/>
    <w:rsid w:val="00E81A8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81A8D"/>
    <w:pPr>
      <w:spacing w:after="180"/>
      <w:ind w:left="360" w:firstLine="360"/>
    </w:pPr>
  </w:style>
  <w:style w:type="character" w:customStyle="1" w:styleId="BodyTextFirstIndent2Char">
    <w:name w:val="Body Text First Indent 2 Char"/>
    <w:basedOn w:val="BodyTextIndentChar"/>
    <w:link w:val="BodyTextFirstIndent2"/>
    <w:rsid w:val="00E81A8D"/>
    <w:rPr>
      <w:rFonts w:ascii="Times New Roman" w:eastAsiaTheme="minorEastAsia" w:hAnsi="Times New Roman"/>
      <w:lang w:val="en-GB" w:eastAsia="en-US"/>
    </w:rPr>
  </w:style>
  <w:style w:type="paragraph" w:styleId="BodyTextIndent2">
    <w:name w:val="Body Text Indent 2"/>
    <w:basedOn w:val="Normal"/>
    <w:link w:val="BodyTextIndent2Char"/>
    <w:rsid w:val="00E81A8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81A8D"/>
    <w:rPr>
      <w:rFonts w:ascii="Times New Roman" w:eastAsiaTheme="minorEastAsia" w:hAnsi="Times New Roman"/>
      <w:lang w:val="en-GB" w:eastAsia="en-US"/>
    </w:rPr>
  </w:style>
  <w:style w:type="paragraph" w:styleId="BodyTextIndent3">
    <w:name w:val="Body Text Indent 3"/>
    <w:basedOn w:val="Normal"/>
    <w:link w:val="BodyTextIndent3Char"/>
    <w:rsid w:val="00E81A8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81A8D"/>
    <w:rPr>
      <w:rFonts w:ascii="Times New Roman" w:eastAsiaTheme="minorEastAsia" w:hAnsi="Times New Roman"/>
      <w:sz w:val="16"/>
      <w:szCs w:val="16"/>
      <w:lang w:val="en-GB" w:eastAsia="en-US"/>
    </w:rPr>
  </w:style>
  <w:style w:type="paragraph" w:styleId="Closing">
    <w:name w:val="Closing"/>
    <w:basedOn w:val="Normal"/>
    <w:link w:val="ClosingChar"/>
    <w:rsid w:val="00E81A8D"/>
    <w:pPr>
      <w:spacing w:after="0"/>
      <w:ind w:left="4252"/>
    </w:pPr>
    <w:rPr>
      <w:rFonts w:eastAsiaTheme="minorEastAsia"/>
    </w:rPr>
  </w:style>
  <w:style w:type="character" w:customStyle="1" w:styleId="ClosingChar">
    <w:name w:val="Closing Char"/>
    <w:basedOn w:val="DefaultParagraphFont"/>
    <w:link w:val="Closing"/>
    <w:rsid w:val="00E81A8D"/>
    <w:rPr>
      <w:rFonts w:ascii="Times New Roman" w:eastAsiaTheme="minorEastAsia" w:hAnsi="Times New Roman"/>
      <w:lang w:val="en-GB" w:eastAsia="en-US"/>
    </w:rPr>
  </w:style>
  <w:style w:type="paragraph" w:styleId="Date">
    <w:name w:val="Date"/>
    <w:basedOn w:val="Normal"/>
    <w:next w:val="Normal"/>
    <w:link w:val="DateChar"/>
    <w:rsid w:val="00E81A8D"/>
    <w:rPr>
      <w:rFonts w:eastAsiaTheme="minorEastAsia"/>
    </w:rPr>
  </w:style>
  <w:style w:type="character" w:customStyle="1" w:styleId="DateChar">
    <w:name w:val="Date Char"/>
    <w:basedOn w:val="DefaultParagraphFont"/>
    <w:link w:val="Date"/>
    <w:rsid w:val="00E81A8D"/>
    <w:rPr>
      <w:rFonts w:ascii="Times New Roman" w:eastAsiaTheme="minorEastAsia" w:hAnsi="Times New Roman"/>
      <w:lang w:val="en-GB" w:eastAsia="en-US"/>
    </w:rPr>
  </w:style>
  <w:style w:type="paragraph" w:styleId="EmailSignature">
    <w:name w:val="E-mail Signature"/>
    <w:basedOn w:val="Normal"/>
    <w:link w:val="EmailSignatureChar"/>
    <w:rsid w:val="00E81A8D"/>
    <w:pPr>
      <w:spacing w:after="0"/>
    </w:pPr>
    <w:rPr>
      <w:rFonts w:eastAsiaTheme="minorEastAsia"/>
    </w:rPr>
  </w:style>
  <w:style w:type="character" w:customStyle="1" w:styleId="EmailSignatureChar">
    <w:name w:val="Email Signature Char"/>
    <w:basedOn w:val="DefaultParagraphFont"/>
    <w:link w:val="EmailSignature"/>
    <w:rsid w:val="00E81A8D"/>
    <w:rPr>
      <w:rFonts w:ascii="Times New Roman" w:eastAsiaTheme="minorEastAsia" w:hAnsi="Times New Roman"/>
      <w:lang w:val="en-GB" w:eastAsia="en-US"/>
    </w:rPr>
  </w:style>
  <w:style w:type="paragraph" w:styleId="EndnoteText">
    <w:name w:val="endnote text"/>
    <w:basedOn w:val="Normal"/>
    <w:link w:val="EndnoteTextChar"/>
    <w:rsid w:val="00E81A8D"/>
    <w:pPr>
      <w:spacing w:after="0"/>
    </w:pPr>
    <w:rPr>
      <w:rFonts w:eastAsiaTheme="minorEastAsia"/>
    </w:rPr>
  </w:style>
  <w:style w:type="character" w:customStyle="1" w:styleId="EndnoteTextChar">
    <w:name w:val="Endnote Text Char"/>
    <w:basedOn w:val="DefaultParagraphFont"/>
    <w:link w:val="EndnoteText"/>
    <w:rsid w:val="00E81A8D"/>
    <w:rPr>
      <w:rFonts w:ascii="Times New Roman" w:eastAsiaTheme="minorEastAsia" w:hAnsi="Times New Roman"/>
      <w:lang w:val="en-GB" w:eastAsia="en-US"/>
    </w:rPr>
  </w:style>
  <w:style w:type="paragraph" w:styleId="EnvelopeAddress">
    <w:name w:val="envelope address"/>
    <w:basedOn w:val="Normal"/>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1A8D"/>
    <w:pPr>
      <w:spacing w:after="0"/>
    </w:pPr>
    <w:rPr>
      <w:rFonts w:asciiTheme="majorHAnsi" w:eastAsiaTheme="majorEastAsia" w:hAnsiTheme="majorHAnsi" w:cstheme="majorBidi"/>
    </w:rPr>
  </w:style>
  <w:style w:type="paragraph" w:styleId="HTMLAddress">
    <w:name w:val="HTML Address"/>
    <w:basedOn w:val="Normal"/>
    <w:link w:val="HTMLAddressChar"/>
    <w:rsid w:val="00E81A8D"/>
    <w:pPr>
      <w:spacing w:after="0"/>
    </w:pPr>
    <w:rPr>
      <w:rFonts w:eastAsiaTheme="minorEastAsia"/>
      <w:i/>
      <w:iCs/>
    </w:rPr>
  </w:style>
  <w:style w:type="character" w:customStyle="1" w:styleId="HTMLAddressChar">
    <w:name w:val="HTML Address Char"/>
    <w:basedOn w:val="DefaultParagraphFont"/>
    <w:link w:val="HTMLAddress"/>
    <w:rsid w:val="00E81A8D"/>
    <w:rPr>
      <w:rFonts w:ascii="Times New Roman" w:eastAsiaTheme="minorEastAsia" w:hAnsi="Times New Roman"/>
      <w:i/>
      <w:iCs/>
      <w:lang w:val="en-GB" w:eastAsia="en-US"/>
    </w:rPr>
  </w:style>
  <w:style w:type="paragraph" w:styleId="HTMLPreformatted">
    <w:name w:val="HTML Preformatted"/>
    <w:basedOn w:val="Normal"/>
    <w:link w:val="HTMLPreformattedChar"/>
    <w:rsid w:val="00E81A8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81A8D"/>
    <w:rPr>
      <w:rFonts w:ascii="Consolas" w:eastAsiaTheme="minorEastAsia" w:hAnsi="Consolas"/>
      <w:lang w:val="en-GB" w:eastAsia="en-US"/>
    </w:rPr>
  </w:style>
  <w:style w:type="paragraph" w:styleId="Index3">
    <w:name w:val="index 3"/>
    <w:basedOn w:val="Normal"/>
    <w:next w:val="Normal"/>
    <w:rsid w:val="00E81A8D"/>
    <w:pPr>
      <w:spacing w:after="0"/>
      <w:ind w:left="600" w:hanging="200"/>
    </w:pPr>
    <w:rPr>
      <w:rFonts w:eastAsiaTheme="minorEastAsia"/>
    </w:rPr>
  </w:style>
  <w:style w:type="paragraph" w:styleId="Index4">
    <w:name w:val="index 4"/>
    <w:basedOn w:val="Normal"/>
    <w:next w:val="Normal"/>
    <w:rsid w:val="00E81A8D"/>
    <w:pPr>
      <w:spacing w:after="0"/>
      <w:ind w:left="800" w:hanging="200"/>
    </w:pPr>
    <w:rPr>
      <w:rFonts w:eastAsiaTheme="minorEastAsia"/>
    </w:rPr>
  </w:style>
  <w:style w:type="paragraph" w:styleId="Index5">
    <w:name w:val="index 5"/>
    <w:basedOn w:val="Normal"/>
    <w:next w:val="Normal"/>
    <w:rsid w:val="00E81A8D"/>
    <w:pPr>
      <w:spacing w:after="0"/>
      <w:ind w:left="1000" w:hanging="200"/>
    </w:pPr>
    <w:rPr>
      <w:rFonts w:eastAsiaTheme="minorEastAsia"/>
    </w:rPr>
  </w:style>
  <w:style w:type="paragraph" w:styleId="Index6">
    <w:name w:val="index 6"/>
    <w:basedOn w:val="Normal"/>
    <w:next w:val="Normal"/>
    <w:rsid w:val="00E81A8D"/>
    <w:pPr>
      <w:spacing w:after="0"/>
      <w:ind w:left="1200" w:hanging="200"/>
    </w:pPr>
    <w:rPr>
      <w:rFonts w:eastAsiaTheme="minorEastAsia"/>
    </w:rPr>
  </w:style>
  <w:style w:type="paragraph" w:styleId="Index7">
    <w:name w:val="index 7"/>
    <w:basedOn w:val="Normal"/>
    <w:next w:val="Normal"/>
    <w:rsid w:val="00E81A8D"/>
    <w:pPr>
      <w:spacing w:after="0"/>
      <w:ind w:left="1400" w:hanging="200"/>
    </w:pPr>
    <w:rPr>
      <w:rFonts w:eastAsiaTheme="minorEastAsia"/>
    </w:rPr>
  </w:style>
  <w:style w:type="paragraph" w:styleId="Index8">
    <w:name w:val="index 8"/>
    <w:basedOn w:val="Normal"/>
    <w:next w:val="Normal"/>
    <w:rsid w:val="00E81A8D"/>
    <w:pPr>
      <w:spacing w:after="0"/>
      <w:ind w:left="1600" w:hanging="200"/>
    </w:pPr>
    <w:rPr>
      <w:rFonts w:eastAsiaTheme="minorEastAsia"/>
    </w:rPr>
  </w:style>
  <w:style w:type="paragraph" w:styleId="Index9">
    <w:name w:val="index 9"/>
    <w:basedOn w:val="Normal"/>
    <w:next w:val="Normal"/>
    <w:rsid w:val="00E81A8D"/>
    <w:pPr>
      <w:spacing w:after="0"/>
      <w:ind w:left="1800" w:hanging="200"/>
    </w:pPr>
    <w:rPr>
      <w:rFonts w:eastAsiaTheme="minorEastAsia"/>
    </w:rPr>
  </w:style>
  <w:style w:type="paragraph" w:styleId="IndexHeading">
    <w:name w:val="index heading"/>
    <w:basedOn w:val="Normal"/>
    <w:next w:val="Index1"/>
    <w:rsid w:val="00E8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81A8D"/>
    <w:rPr>
      <w:rFonts w:ascii="Times New Roman" w:eastAsiaTheme="minorEastAsia" w:hAnsi="Times New Roman"/>
      <w:i/>
      <w:iCs/>
      <w:color w:val="4F81BD" w:themeColor="accent1"/>
      <w:lang w:val="en-GB" w:eastAsia="en-US"/>
    </w:rPr>
  </w:style>
  <w:style w:type="paragraph" w:styleId="ListContinue">
    <w:name w:val="List Continue"/>
    <w:basedOn w:val="Normal"/>
    <w:rsid w:val="00E81A8D"/>
    <w:pPr>
      <w:spacing w:after="120"/>
      <w:ind w:left="283"/>
      <w:contextualSpacing/>
    </w:pPr>
    <w:rPr>
      <w:rFonts w:eastAsiaTheme="minorEastAsia"/>
    </w:rPr>
  </w:style>
  <w:style w:type="paragraph" w:styleId="ListContinue2">
    <w:name w:val="List Continue 2"/>
    <w:basedOn w:val="Normal"/>
    <w:rsid w:val="00E81A8D"/>
    <w:pPr>
      <w:spacing w:after="120"/>
      <w:ind w:left="566"/>
      <w:contextualSpacing/>
    </w:pPr>
    <w:rPr>
      <w:rFonts w:eastAsiaTheme="minorEastAsia"/>
    </w:rPr>
  </w:style>
  <w:style w:type="paragraph" w:styleId="ListContinue3">
    <w:name w:val="List Continue 3"/>
    <w:basedOn w:val="Normal"/>
    <w:rsid w:val="00E81A8D"/>
    <w:pPr>
      <w:spacing w:after="120"/>
      <w:ind w:left="849"/>
      <w:contextualSpacing/>
    </w:pPr>
    <w:rPr>
      <w:rFonts w:eastAsiaTheme="minorEastAsia"/>
    </w:rPr>
  </w:style>
  <w:style w:type="paragraph" w:styleId="ListContinue4">
    <w:name w:val="List Continue 4"/>
    <w:basedOn w:val="Normal"/>
    <w:rsid w:val="00E81A8D"/>
    <w:pPr>
      <w:spacing w:after="120"/>
      <w:ind w:left="1132"/>
      <w:contextualSpacing/>
    </w:pPr>
    <w:rPr>
      <w:rFonts w:eastAsiaTheme="minorEastAsia"/>
    </w:rPr>
  </w:style>
  <w:style w:type="paragraph" w:styleId="ListContinue5">
    <w:name w:val="List Continue 5"/>
    <w:basedOn w:val="Normal"/>
    <w:rsid w:val="00E81A8D"/>
    <w:pPr>
      <w:spacing w:after="120"/>
      <w:ind w:left="1415"/>
      <w:contextualSpacing/>
    </w:pPr>
    <w:rPr>
      <w:rFonts w:eastAsiaTheme="minorEastAsia"/>
    </w:rPr>
  </w:style>
  <w:style w:type="paragraph" w:styleId="ListNumber3">
    <w:name w:val="List Number 3"/>
    <w:basedOn w:val="Normal"/>
    <w:rsid w:val="00E81A8D"/>
    <w:pPr>
      <w:numPr>
        <w:numId w:val="28"/>
      </w:numPr>
      <w:contextualSpacing/>
    </w:pPr>
    <w:rPr>
      <w:rFonts w:eastAsiaTheme="minorEastAsia"/>
    </w:rPr>
  </w:style>
  <w:style w:type="paragraph" w:styleId="ListNumber4">
    <w:name w:val="List Number 4"/>
    <w:basedOn w:val="Normal"/>
    <w:rsid w:val="00E81A8D"/>
    <w:pPr>
      <w:numPr>
        <w:numId w:val="29"/>
      </w:numPr>
      <w:contextualSpacing/>
    </w:pPr>
    <w:rPr>
      <w:rFonts w:eastAsiaTheme="minorEastAsia"/>
    </w:rPr>
  </w:style>
  <w:style w:type="paragraph" w:styleId="ListNumber5">
    <w:name w:val="List Number 5"/>
    <w:basedOn w:val="Normal"/>
    <w:rsid w:val="00E81A8D"/>
    <w:pPr>
      <w:numPr>
        <w:numId w:val="30"/>
      </w:numPr>
      <w:contextualSpacing/>
    </w:pPr>
    <w:rPr>
      <w:rFonts w:eastAsiaTheme="minorEastAsia"/>
    </w:rPr>
  </w:style>
  <w:style w:type="paragraph" w:styleId="MacroText">
    <w:name w:val="macro"/>
    <w:link w:val="MacroTextChar"/>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81A8D"/>
    <w:rPr>
      <w:rFonts w:ascii="Consolas" w:eastAsiaTheme="minorEastAsia" w:hAnsi="Consolas"/>
      <w:lang w:val="en-GB" w:eastAsia="en-US"/>
    </w:rPr>
  </w:style>
  <w:style w:type="paragraph" w:styleId="MessageHeader">
    <w:name w:val="Message Header"/>
    <w:basedOn w:val="Normal"/>
    <w:link w:val="MessageHeaderChar"/>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1A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1A8D"/>
    <w:rPr>
      <w:rFonts w:ascii="Times New Roman" w:eastAsiaTheme="minorEastAsia" w:hAnsi="Times New Roman"/>
      <w:lang w:val="en-GB" w:eastAsia="en-US"/>
    </w:rPr>
  </w:style>
  <w:style w:type="paragraph" w:styleId="NormalWeb">
    <w:name w:val="Normal (Web)"/>
    <w:basedOn w:val="Normal"/>
    <w:rsid w:val="00E81A8D"/>
    <w:rPr>
      <w:rFonts w:eastAsiaTheme="minorEastAsia"/>
      <w:sz w:val="24"/>
      <w:szCs w:val="24"/>
    </w:rPr>
  </w:style>
  <w:style w:type="paragraph" w:styleId="NormalIndent">
    <w:name w:val="Normal Indent"/>
    <w:basedOn w:val="Normal"/>
    <w:rsid w:val="00E81A8D"/>
    <w:pPr>
      <w:ind w:left="720"/>
    </w:pPr>
    <w:rPr>
      <w:rFonts w:eastAsiaTheme="minorEastAsia"/>
    </w:rPr>
  </w:style>
  <w:style w:type="paragraph" w:styleId="NoteHeading">
    <w:name w:val="Note Heading"/>
    <w:basedOn w:val="Normal"/>
    <w:next w:val="Normal"/>
    <w:link w:val="NoteHeadingChar"/>
    <w:rsid w:val="00E81A8D"/>
    <w:pPr>
      <w:spacing w:after="0"/>
    </w:pPr>
    <w:rPr>
      <w:rFonts w:eastAsiaTheme="minorEastAsia"/>
    </w:rPr>
  </w:style>
  <w:style w:type="character" w:customStyle="1" w:styleId="NoteHeadingChar">
    <w:name w:val="Note Heading Char"/>
    <w:basedOn w:val="DefaultParagraphFont"/>
    <w:link w:val="NoteHeading"/>
    <w:rsid w:val="00E81A8D"/>
    <w:rPr>
      <w:rFonts w:ascii="Times New Roman" w:eastAsiaTheme="minorEastAsia" w:hAnsi="Times New Roman"/>
      <w:lang w:val="en-GB" w:eastAsia="en-US"/>
    </w:rPr>
  </w:style>
  <w:style w:type="paragraph" w:styleId="PlainText">
    <w:name w:val="Plain Text"/>
    <w:basedOn w:val="Normal"/>
    <w:link w:val="PlainTextChar"/>
    <w:rsid w:val="00E81A8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E81A8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81A8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81A8D"/>
    <w:rPr>
      <w:rFonts w:eastAsiaTheme="minorEastAsia"/>
    </w:rPr>
  </w:style>
  <w:style w:type="character" w:customStyle="1" w:styleId="SalutationChar">
    <w:name w:val="Salutation Char"/>
    <w:basedOn w:val="DefaultParagraphFont"/>
    <w:link w:val="Salutation"/>
    <w:rsid w:val="00E81A8D"/>
    <w:rPr>
      <w:rFonts w:ascii="Times New Roman" w:eastAsiaTheme="minorEastAsia" w:hAnsi="Times New Roman"/>
      <w:lang w:val="en-GB" w:eastAsia="en-US"/>
    </w:rPr>
  </w:style>
  <w:style w:type="paragraph" w:styleId="Signature">
    <w:name w:val="Signature"/>
    <w:basedOn w:val="Normal"/>
    <w:link w:val="SignatureChar"/>
    <w:rsid w:val="00E81A8D"/>
    <w:pPr>
      <w:spacing w:after="0"/>
      <w:ind w:left="4252"/>
    </w:pPr>
    <w:rPr>
      <w:rFonts w:eastAsiaTheme="minorEastAsia"/>
    </w:rPr>
  </w:style>
  <w:style w:type="character" w:customStyle="1" w:styleId="SignatureChar">
    <w:name w:val="Signature Char"/>
    <w:basedOn w:val="DefaultParagraphFont"/>
    <w:link w:val="Signature"/>
    <w:rsid w:val="00E81A8D"/>
    <w:rPr>
      <w:rFonts w:ascii="Times New Roman" w:eastAsiaTheme="minorEastAsia" w:hAnsi="Times New Roman"/>
      <w:lang w:val="en-GB" w:eastAsia="en-US"/>
    </w:rPr>
  </w:style>
  <w:style w:type="paragraph" w:styleId="Subtitle">
    <w:name w:val="Subtitle"/>
    <w:basedOn w:val="Normal"/>
    <w:next w:val="Normal"/>
    <w:link w:val="SubtitleChar"/>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1A8D"/>
    <w:pPr>
      <w:spacing w:after="0"/>
      <w:ind w:left="200" w:hanging="200"/>
    </w:pPr>
    <w:rPr>
      <w:rFonts w:eastAsiaTheme="minorEastAsia"/>
    </w:rPr>
  </w:style>
  <w:style w:type="paragraph" w:styleId="TableofFigures">
    <w:name w:val="table of figures"/>
    <w:basedOn w:val="Normal"/>
    <w:next w:val="Normal"/>
    <w:rsid w:val="00E81A8D"/>
    <w:pPr>
      <w:spacing w:after="0"/>
    </w:pPr>
    <w:rPr>
      <w:rFonts w:eastAsiaTheme="minorEastAsia"/>
    </w:rPr>
  </w:style>
  <w:style w:type="paragraph" w:styleId="TOAHeading">
    <w:name w:val="toa heading"/>
    <w:basedOn w:val="Normal"/>
    <w:next w:val="Normal"/>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3D504E"/>
  </w:style>
  <w:style w:type="character" w:customStyle="1" w:styleId="eop">
    <w:name w:val="eop"/>
    <w:basedOn w:val="DefaultParagraphFont"/>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2.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B1CB58-B1F0-4740-A132-2844BD99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35</Pages>
  <Words>18865</Words>
  <Characters>97581</Characters>
  <Application>Microsoft Office Word</Application>
  <DocSecurity>0</DocSecurity>
  <Lines>813</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2023-04-19T15:21:00Z</dcterms:created>
  <dcterms:modified xsi:type="dcterms:W3CDTF">2023-04-19T15:21:00Z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